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9C87D5" w14:textId="2ED0CDEE" w:rsidR="00B37153" w:rsidRDefault="0067272C" w:rsidP="0042781F">
      <w:pPr>
        <w:spacing w:after="0" w:line="240" w:lineRule="auto"/>
        <w:jc w:val="both"/>
        <w:rPr>
          <w:rFonts w:ascii="Calibri" w:eastAsia="Times New Roman" w:hAnsi="Calibri" w:cs="Calibri"/>
          <w:b/>
          <w:bCs/>
          <w:color w:val="000000"/>
          <w:kern w:val="0"/>
          <w:sz w:val="24"/>
          <w:szCs w:val="24"/>
          <w:lang w:eastAsia="it-IT"/>
          <w14:ligatures w14:val="none"/>
        </w:rPr>
      </w:pPr>
      <w:r>
        <w:rPr>
          <w:rFonts w:ascii="Calibri" w:eastAsia="Times New Roman" w:hAnsi="Calibri" w:cs="Calibri"/>
          <w:b/>
          <w:bCs/>
          <w:color w:val="000000"/>
          <w:kern w:val="0"/>
          <w:sz w:val="24"/>
          <w:szCs w:val="24"/>
          <w:lang w:eastAsia="it-IT"/>
          <w14:ligatures w14:val="none"/>
        </w:rPr>
        <w:t xml:space="preserve">                                                                                               </w:t>
      </w:r>
    </w:p>
    <w:p w14:paraId="29F6F9DB" w14:textId="3A29F4AE" w:rsidR="00967607" w:rsidRPr="0067272C" w:rsidRDefault="007460D3" w:rsidP="0042781F">
      <w:pPr>
        <w:spacing w:after="0" w:line="240" w:lineRule="auto"/>
        <w:jc w:val="both"/>
        <w:rPr>
          <w:rFonts w:eastAsia="Times New Roman" w:cstheme="minorHAnsi"/>
          <w:b/>
          <w:bCs/>
          <w:color w:val="000000"/>
          <w:kern w:val="0"/>
          <w:sz w:val="28"/>
          <w:szCs w:val="28"/>
          <w:lang w:eastAsia="it-IT"/>
          <w14:ligatures w14:val="none"/>
        </w:rPr>
      </w:pPr>
      <w:r w:rsidRPr="0067272C">
        <w:rPr>
          <w:rFonts w:eastAsia="Times New Roman" w:cstheme="minorHAnsi"/>
          <w:b/>
          <w:bCs/>
          <w:color w:val="000000"/>
          <w:kern w:val="0"/>
          <w:sz w:val="28"/>
          <w:szCs w:val="28"/>
          <w:lang w:eastAsia="it-IT"/>
          <w14:ligatures w14:val="none"/>
        </w:rPr>
        <w:t>BANDO PER L’ACCREDITAMENTO DELL’ATTIVITÀ DI DOPO MATERNA A FAVORE DEGLI ALUNNI DELLA SCUOLA DELL’INFANZIA DI SORI. ANNI SCOLASTICI 2026/2027 -2027/2028 – 2028</w:t>
      </w:r>
      <w:r w:rsidR="00EB7207" w:rsidRPr="0067272C">
        <w:rPr>
          <w:rFonts w:eastAsia="Times New Roman" w:cstheme="minorHAnsi"/>
          <w:b/>
          <w:bCs/>
          <w:color w:val="000000"/>
          <w:kern w:val="0"/>
          <w:sz w:val="28"/>
          <w:szCs w:val="28"/>
          <w:lang w:eastAsia="it-IT"/>
          <w14:ligatures w14:val="none"/>
        </w:rPr>
        <w:t>/</w:t>
      </w:r>
      <w:r w:rsidRPr="0067272C">
        <w:rPr>
          <w:rFonts w:eastAsia="Times New Roman" w:cstheme="minorHAnsi"/>
          <w:b/>
          <w:bCs/>
          <w:color w:val="000000"/>
          <w:kern w:val="0"/>
          <w:sz w:val="28"/>
          <w:szCs w:val="28"/>
          <w:lang w:eastAsia="it-IT"/>
          <w14:ligatures w14:val="none"/>
        </w:rPr>
        <w:t>2029.</w:t>
      </w:r>
    </w:p>
    <w:p w14:paraId="1CC5B586" w14:textId="10DE4A5E" w:rsidR="00967607" w:rsidRDefault="007460D3" w:rsidP="00B37153">
      <w:pPr>
        <w:spacing w:after="0" w:line="240" w:lineRule="auto"/>
        <w:jc w:val="center"/>
        <w:rPr>
          <w:rFonts w:eastAsia="Times New Roman" w:cstheme="minorHAnsi"/>
          <w:b/>
          <w:bCs/>
          <w:color w:val="000000"/>
          <w:kern w:val="0"/>
          <w:sz w:val="24"/>
          <w:szCs w:val="24"/>
          <w:lang w:eastAsia="it-IT"/>
          <w14:ligatures w14:val="none"/>
        </w:rPr>
      </w:pPr>
      <w:r>
        <w:rPr>
          <w:rFonts w:eastAsia="Times New Roman" w:cstheme="minorHAnsi"/>
          <w:b/>
          <w:bCs/>
          <w:color w:val="000000"/>
          <w:kern w:val="0"/>
          <w:sz w:val="24"/>
          <w:szCs w:val="24"/>
          <w:lang w:eastAsia="it-IT"/>
          <w14:ligatures w14:val="none"/>
        </w:rPr>
        <w:t>(Delibera di G.C. n</w:t>
      </w:r>
      <w:r w:rsidRPr="00A76523">
        <w:rPr>
          <w:rFonts w:eastAsia="Times New Roman" w:cstheme="minorHAnsi"/>
          <w:b/>
          <w:bCs/>
          <w:color w:val="000000"/>
          <w:kern w:val="0"/>
          <w:sz w:val="24"/>
          <w:szCs w:val="24"/>
          <w:lang w:eastAsia="it-IT"/>
          <w14:ligatures w14:val="none"/>
        </w:rPr>
        <w:t xml:space="preserve">. </w:t>
      </w:r>
      <w:r w:rsidR="00B37153" w:rsidRPr="00A76523">
        <w:rPr>
          <w:rFonts w:eastAsia="Times New Roman" w:cstheme="minorHAnsi"/>
          <w:b/>
          <w:bCs/>
          <w:color w:val="000000"/>
          <w:kern w:val="0"/>
          <w:sz w:val="24"/>
          <w:szCs w:val="24"/>
          <w:lang w:eastAsia="it-IT"/>
          <w14:ligatures w14:val="none"/>
        </w:rPr>
        <w:t>5</w:t>
      </w:r>
      <w:r w:rsidR="00A76523" w:rsidRPr="00A76523">
        <w:rPr>
          <w:rFonts w:eastAsia="Times New Roman" w:cstheme="minorHAnsi"/>
          <w:b/>
          <w:bCs/>
          <w:color w:val="000000"/>
          <w:kern w:val="0"/>
          <w:sz w:val="24"/>
          <w:szCs w:val="24"/>
          <w:lang w:eastAsia="it-IT"/>
          <w14:ligatures w14:val="none"/>
        </w:rPr>
        <w:t>5</w:t>
      </w:r>
      <w:r>
        <w:rPr>
          <w:rFonts w:eastAsia="Times New Roman" w:cstheme="minorHAnsi"/>
          <w:b/>
          <w:bCs/>
          <w:color w:val="000000"/>
          <w:kern w:val="0"/>
          <w:sz w:val="24"/>
          <w:szCs w:val="24"/>
          <w:lang w:eastAsia="it-IT"/>
          <w14:ligatures w14:val="none"/>
        </w:rPr>
        <w:t xml:space="preserve">  del </w:t>
      </w:r>
      <w:r w:rsidR="00B37153">
        <w:rPr>
          <w:rFonts w:eastAsia="Times New Roman" w:cstheme="minorHAnsi"/>
          <w:b/>
          <w:bCs/>
          <w:color w:val="000000"/>
          <w:kern w:val="0"/>
          <w:sz w:val="24"/>
          <w:szCs w:val="24"/>
          <w:lang w:eastAsia="it-IT"/>
          <w14:ligatures w14:val="none"/>
        </w:rPr>
        <w:t>14.05.2026</w:t>
      </w:r>
      <w:r>
        <w:rPr>
          <w:rFonts w:eastAsia="Times New Roman" w:cstheme="minorHAnsi"/>
          <w:b/>
          <w:bCs/>
          <w:color w:val="000000"/>
          <w:kern w:val="0"/>
          <w:sz w:val="24"/>
          <w:szCs w:val="24"/>
          <w:lang w:eastAsia="it-IT"/>
          <w14:ligatures w14:val="none"/>
        </w:rPr>
        <w:t xml:space="preserve"> )</w:t>
      </w:r>
    </w:p>
    <w:p w14:paraId="74D9A43C" w14:textId="77777777" w:rsidR="00563897" w:rsidRDefault="00563897" w:rsidP="0042781F">
      <w:pPr>
        <w:spacing w:after="0" w:line="240" w:lineRule="auto"/>
        <w:jc w:val="both"/>
        <w:rPr>
          <w:rFonts w:eastAsia="Times New Roman" w:cstheme="minorHAnsi"/>
          <w:b/>
          <w:bCs/>
          <w:color w:val="000000"/>
          <w:kern w:val="0"/>
          <w:sz w:val="24"/>
          <w:szCs w:val="24"/>
          <w:lang w:eastAsia="it-IT"/>
          <w14:ligatures w14:val="none"/>
        </w:rPr>
      </w:pPr>
    </w:p>
    <w:p w14:paraId="7EBC7B6E" w14:textId="77777777" w:rsidR="00563897" w:rsidRPr="00637809" w:rsidRDefault="00563897" w:rsidP="0042781F">
      <w:pPr>
        <w:spacing w:after="0" w:line="240" w:lineRule="auto"/>
        <w:jc w:val="both"/>
        <w:rPr>
          <w:rFonts w:eastAsia="Times New Roman" w:cstheme="minorHAnsi"/>
          <w:b/>
          <w:bCs/>
          <w:color w:val="000000"/>
          <w:kern w:val="0"/>
          <w:sz w:val="24"/>
          <w:szCs w:val="24"/>
          <w:lang w:eastAsia="it-IT"/>
          <w14:ligatures w14:val="none"/>
        </w:rPr>
      </w:pPr>
    </w:p>
    <w:p w14:paraId="74F17642" w14:textId="580FB7A9" w:rsidR="00155F0B" w:rsidRPr="00600F44" w:rsidRDefault="00155F0B" w:rsidP="00480A50">
      <w:pPr>
        <w:jc w:val="both"/>
        <w:rPr>
          <w:rFonts w:ascii="Arial" w:eastAsia="Times New Roman" w:hAnsi="Arial" w:cs="Arial"/>
          <w:kern w:val="0"/>
          <w:sz w:val="24"/>
          <w:szCs w:val="24"/>
          <w:lang w:eastAsia="it-IT"/>
          <w14:ligatures w14:val="none"/>
        </w:rPr>
      </w:pPr>
      <w:r w:rsidRPr="00637809">
        <w:rPr>
          <w:rFonts w:eastAsia="Times New Roman" w:cstheme="minorHAnsi"/>
          <w:color w:val="000000"/>
          <w:kern w:val="0"/>
          <w:sz w:val="24"/>
          <w:szCs w:val="24"/>
          <w:lang w:eastAsia="it-IT"/>
          <w14:ligatures w14:val="none"/>
        </w:rPr>
        <w:t xml:space="preserve">Il presente bando, ai sensi dell’art. 55 </w:t>
      </w:r>
      <w:r>
        <w:rPr>
          <w:rFonts w:eastAsia="Times New Roman" w:cstheme="minorHAnsi"/>
          <w:color w:val="000000"/>
          <w:kern w:val="0"/>
          <w:sz w:val="24"/>
          <w:szCs w:val="24"/>
          <w:lang w:eastAsia="it-IT"/>
          <w14:ligatures w14:val="none"/>
        </w:rPr>
        <w:t xml:space="preserve">del </w:t>
      </w:r>
      <w:proofErr w:type="spellStart"/>
      <w:r w:rsidRPr="00637809">
        <w:rPr>
          <w:rFonts w:eastAsia="Times New Roman" w:cstheme="minorHAnsi"/>
          <w:color w:val="000000"/>
          <w:kern w:val="0"/>
          <w:sz w:val="24"/>
          <w:szCs w:val="24"/>
          <w:lang w:eastAsia="it-IT"/>
          <w14:ligatures w14:val="none"/>
        </w:rPr>
        <w:t>D.Lgs.</w:t>
      </w:r>
      <w:proofErr w:type="spellEnd"/>
      <w:r w:rsidRPr="00637809">
        <w:rPr>
          <w:rFonts w:eastAsia="Times New Roman" w:cstheme="minorHAnsi"/>
          <w:color w:val="000000"/>
          <w:kern w:val="0"/>
          <w:sz w:val="24"/>
          <w:szCs w:val="24"/>
          <w:lang w:eastAsia="it-IT"/>
          <w14:ligatures w14:val="none"/>
        </w:rPr>
        <w:t xml:space="preserve"> 117/2017 </w:t>
      </w:r>
      <w:r w:rsidRPr="008B687C">
        <w:rPr>
          <w:rFonts w:eastAsia="Times New Roman" w:cstheme="minorHAnsi"/>
          <w:color w:val="000000"/>
          <w:kern w:val="0"/>
          <w:sz w:val="24"/>
          <w:szCs w:val="24"/>
          <w:lang w:eastAsia="it-IT"/>
          <w14:ligatures w14:val="none"/>
        </w:rPr>
        <w:t xml:space="preserve">è rivolto agli Enti </w:t>
      </w:r>
      <w:r w:rsidRPr="00480A50">
        <w:rPr>
          <w:rFonts w:eastAsia="Times New Roman" w:cstheme="minorHAnsi"/>
          <w:color w:val="000000"/>
          <w:kern w:val="0"/>
          <w:sz w:val="24"/>
          <w:szCs w:val="24"/>
          <w:lang w:eastAsia="it-IT"/>
          <w14:ligatures w14:val="none"/>
        </w:rPr>
        <w:t>del Terzo</w:t>
      </w:r>
      <w:r w:rsidRPr="00D53D8C">
        <w:rPr>
          <w:rFonts w:eastAsia="Times New Roman" w:cstheme="minorHAnsi"/>
          <w:color w:val="000000"/>
          <w:kern w:val="0"/>
          <w:sz w:val="48"/>
          <w:szCs w:val="48"/>
          <w:lang w:eastAsia="it-IT"/>
          <w14:ligatures w14:val="none"/>
        </w:rPr>
        <w:t xml:space="preserve"> </w:t>
      </w:r>
      <w:r w:rsidRPr="008B687C">
        <w:rPr>
          <w:rFonts w:eastAsia="Times New Roman" w:cstheme="minorHAnsi"/>
          <w:color w:val="000000"/>
          <w:kern w:val="0"/>
          <w:sz w:val="24"/>
          <w:szCs w:val="24"/>
          <w:lang w:eastAsia="it-IT"/>
          <w14:ligatures w14:val="none"/>
        </w:rPr>
        <w:t>Settore (ETS) ossia enti che perseguono scopi non lucrativi per utilità sociale, iscritti al Registro Unico Nazionale del Terzo Settore ed ha come oggetto l’accreditamento di questi soggetti per la gestione di attività di dopo</w:t>
      </w:r>
      <w:r w:rsidR="008A234B">
        <w:rPr>
          <w:rFonts w:eastAsia="Times New Roman" w:cstheme="minorHAnsi"/>
          <w:color w:val="000000"/>
          <w:kern w:val="0"/>
          <w:sz w:val="24"/>
          <w:szCs w:val="24"/>
          <w:lang w:eastAsia="it-IT"/>
          <w14:ligatures w14:val="none"/>
        </w:rPr>
        <w:t xml:space="preserve"> materna </w:t>
      </w:r>
      <w:r w:rsidRPr="008B687C">
        <w:rPr>
          <w:rFonts w:eastAsia="Times New Roman" w:cstheme="minorHAnsi"/>
          <w:color w:val="000000"/>
          <w:kern w:val="0"/>
          <w:sz w:val="24"/>
          <w:szCs w:val="24"/>
          <w:lang w:eastAsia="it-IT"/>
          <w14:ligatures w14:val="none"/>
        </w:rPr>
        <w:t>a favore degli alunni della</w:t>
      </w:r>
      <w:r w:rsidR="008A234B">
        <w:rPr>
          <w:rFonts w:eastAsia="Times New Roman" w:cstheme="minorHAnsi"/>
          <w:color w:val="000000"/>
          <w:kern w:val="0"/>
          <w:sz w:val="24"/>
          <w:szCs w:val="24"/>
          <w:lang w:eastAsia="it-IT"/>
          <w14:ligatures w14:val="none"/>
        </w:rPr>
        <w:t xml:space="preserve"> scuola dell’infanzia di Sori che r</w:t>
      </w:r>
      <w:r w:rsidRPr="00637809">
        <w:rPr>
          <w:rFonts w:eastAsia="Times New Roman" w:cstheme="minorHAnsi"/>
          <w:color w:val="000000"/>
          <w:kern w:val="0"/>
          <w:sz w:val="24"/>
          <w:szCs w:val="24"/>
          <w:lang w:eastAsia="it-IT"/>
          <w14:ligatures w14:val="none"/>
        </w:rPr>
        <w:t>ispondano ai requisiti di cui ai successivi articoli.</w:t>
      </w:r>
    </w:p>
    <w:p w14:paraId="41B5AA4C" w14:textId="6E05AEAD" w:rsidR="00967607" w:rsidRPr="00637809" w:rsidRDefault="00967607" w:rsidP="0042781F">
      <w:pPr>
        <w:spacing w:after="0" w:line="240" w:lineRule="auto"/>
        <w:jc w:val="both"/>
        <w:rPr>
          <w:rFonts w:eastAsia="Times New Roman" w:cstheme="minorHAnsi"/>
          <w:color w:val="000000"/>
          <w:kern w:val="0"/>
          <w:sz w:val="24"/>
          <w:szCs w:val="24"/>
          <w:lang w:eastAsia="it-IT"/>
          <w14:ligatures w14:val="none"/>
        </w:rPr>
      </w:pPr>
      <w:r w:rsidRPr="00C32440">
        <w:rPr>
          <w:rFonts w:eastAsia="Times New Roman" w:cstheme="minorHAnsi"/>
          <w:color w:val="000000"/>
          <w:kern w:val="0"/>
          <w:sz w:val="24"/>
          <w:szCs w:val="24"/>
          <w:lang w:eastAsia="it-IT"/>
          <w14:ligatures w14:val="none"/>
        </w:rPr>
        <w:t>Il servizio sarà gestito direttamente dagli operatori accreditati e non vincola in alcun modo il Comune e l’Istituto Comprensivo.</w:t>
      </w:r>
    </w:p>
    <w:p w14:paraId="1FDC42C7" w14:textId="77777777" w:rsidR="00967607" w:rsidRPr="00637809" w:rsidRDefault="00967607" w:rsidP="0042781F">
      <w:pPr>
        <w:spacing w:after="0" w:line="240" w:lineRule="auto"/>
        <w:jc w:val="both"/>
        <w:rPr>
          <w:rFonts w:eastAsia="Times New Roman" w:cstheme="minorHAnsi"/>
          <w:color w:val="000000"/>
          <w:kern w:val="0"/>
          <w:sz w:val="24"/>
          <w:szCs w:val="24"/>
          <w:lang w:eastAsia="it-IT"/>
          <w14:ligatures w14:val="none"/>
        </w:rPr>
      </w:pPr>
    </w:p>
    <w:p w14:paraId="7153079D" w14:textId="7A8E0EDA" w:rsidR="00967607" w:rsidRPr="007460D3" w:rsidRDefault="00967607" w:rsidP="007460D3">
      <w:pPr>
        <w:pStyle w:val="Paragrafoelenco"/>
        <w:numPr>
          <w:ilvl w:val="0"/>
          <w:numId w:val="3"/>
        </w:numPr>
        <w:spacing w:after="0" w:line="240" w:lineRule="auto"/>
        <w:jc w:val="center"/>
        <w:rPr>
          <w:rFonts w:eastAsia="Times New Roman" w:cstheme="minorHAnsi"/>
          <w:b/>
          <w:bCs/>
          <w:color w:val="000000"/>
          <w:kern w:val="0"/>
          <w:sz w:val="24"/>
          <w:szCs w:val="24"/>
          <w:lang w:eastAsia="it-IT"/>
          <w14:ligatures w14:val="none"/>
        </w:rPr>
      </w:pPr>
      <w:r w:rsidRPr="007460D3">
        <w:rPr>
          <w:rFonts w:eastAsia="Times New Roman" w:cstheme="minorHAnsi"/>
          <w:b/>
          <w:bCs/>
          <w:color w:val="000000"/>
          <w:kern w:val="0"/>
          <w:sz w:val="24"/>
          <w:szCs w:val="24"/>
          <w:lang w:eastAsia="it-IT"/>
          <w14:ligatures w14:val="none"/>
        </w:rPr>
        <w:t>Oggetto del servizio</w:t>
      </w:r>
    </w:p>
    <w:p w14:paraId="59E9D49A" w14:textId="77777777" w:rsidR="007460D3" w:rsidRPr="007460D3" w:rsidRDefault="007460D3" w:rsidP="007460D3">
      <w:pPr>
        <w:spacing w:after="0" w:line="240" w:lineRule="auto"/>
        <w:ind w:left="360"/>
        <w:jc w:val="center"/>
        <w:rPr>
          <w:rFonts w:eastAsia="Times New Roman" w:cstheme="minorHAnsi"/>
          <w:b/>
          <w:bCs/>
          <w:color w:val="000000"/>
          <w:kern w:val="0"/>
          <w:sz w:val="24"/>
          <w:szCs w:val="24"/>
          <w:lang w:eastAsia="it-IT"/>
          <w14:ligatures w14:val="none"/>
        </w:rPr>
      </w:pPr>
    </w:p>
    <w:p w14:paraId="1958025B" w14:textId="338DE32B" w:rsidR="00967607" w:rsidRPr="00637809" w:rsidRDefault="00967607" w:rsidP="007E0110">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Il servizio ha per oggetto l’organizzazione e la gestione del dopo</w:t>
      </w:r>
      <w:r w:rsidR="00C85F55">
        <w:rPr>
          <w:rFonts w:eastAsia="Times New Roman" w:cstheme="minorHAnsi"/>
          <w:color w:val="000000"/>
          <w:kern w:val="0"/>
          <w:sz w:val="24"/>
          <w:szCs w:val="24"/>
          <w:lang w:eastAsia="it-IT"/>
          <w14:ligatures w14:val="none"/>
        </w:rPr>
        <w:t xml:space="preserve"> materna</w:t>
      </w:r>
      <w:r w:rsidRPr="00637809">
        <w:rPr>
          <w:rFonts w:eastAsia="Times New Roman" w:cstheme="minorHAnsi"/>
          <w:color w:val="000000"/>
          <w:kern w:val="0"/>
          <w:sz w:val="24"/>
          <w:szCs w:val="24"/>
          <w:lang w:eastAsia="it-IT"/>
          <w14:ligatures w14:val="none"/>
        </w:rPr>
        <w:t xml:space="preserve"> e dell’assistenza educativa qualificata fuori dal normale orario scolastico, in particolare dovrà prevedere:</w:t>
      </w:r>
    </w:p>
    <w:p w14:paraId="449EAFCE" w14:textId="77777777" w:rsidR="00967607" w:rsidRPr="00637809" w:rsidRDefault="00967607" w:rsidP="007E0110">
      <w:pPr>
        <w:spacing w:after="0" w:line="240" w:lineRule="auto"/>
        <w:ind w:left="708"/>
        <w:jc w:val="both"/>
        <w:rPr>
          <w:rFonts w:eastAsia="Times New Roman" w:cstheme="minorHAnsi"/>
          <w:color w:val="000000"/>
          <w:kern w:val="0"/>
          <w:sz w:val="24"/>
          <w:szCs w:val="24"/>
          <w:lang w:eastAsia="it-IT"/>
          <w14:ligatures w14:val="none"/>
        </w:rPr>
      </w:pPr>
    </w:p>
    <w:p w14:paraId="05D97CA2" w14:textId="07377893" w:rsidR="007E0110" w:rsidRPr="00637809" w:rsidRDefault="00967607" w:rsidP="007E0110">
      <w:pPr>
        <w:spacing w:line="240" w:lineRule="auto"/>
        <w:ind w:left="708"/>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 intrattenimento,</w:t>
      </w:r>
      <w:r w:rsidR="00C85F55">
        <w:rPr>
          <w:rFonts w:eastAsia="Times New Roman" w:cstheme="minorHAnsi"/>
          <w:color w:val="000000"/>
          <w:kern w:val="0"/>
          <w:sz w:val="24"/>
          <w:szCs w:val="24"/>
          <w:lang w:eastAsia="it-IT"/>
          <w14:ligatures w14:val="none"/>
        </w:rPr>
        <w:t xml:space="preserve"> attività ludico -ricreative</w:t>
      </w:r>
      <w:r w:rsidR="0067272C">
        <w:rPr>
          <w:rFonts w:eastAsia="Times New Roman" w:cstheme="minorHAnsi"/>
          <w:color w:val="000000"/>
          <w:kern w:val="0"/>
          <w:sz w:val="24"/>
          <w:szCs w:val="24"/>
          <w:lang w:eastAsia="it-IT"/>
          <w14:ligatures w14:val="none"/>
        </w:rPr>
        <w:t xml:space="preserve">, </w:t>
      </w:r>
      <w:r w:rsidRPr="00637809">
        <w:rPr>
          <w:rFonts w:eastAsia="Times New Roman" w:cstheme="minorHAnsi"/>
          <w:color w:val="000000"/>
          <w:kern w:val="0"/>
          <w:sz w:val="24"/>
          <w:szCs w:val="24"/>
          <w:lang w:eastAsia="it-IT"/>
          <w14:ligatures w14:val="none"/>
        </w:rPr>
        <w:t>sorveglianza e custodia degli alunni;</w:t>
      </w:r>
    </w:p>
    <w:p w14:paraId="39291C57" w14:textId="0DDB1564" w:rsidR="00967607" w:rsidRPr="00637809" w:rsidRDefault="00967607" w:rsidP="007E0110">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Gli operatori interessati garantiranno il servizio mediante propria organizzazione d’impresa, a loro rischio esclusivo.</w:t>
      </w:r>
    </w:p>
    <w:p w14:paraId="05BA0493" w14:textId="77777777" w:rsidR="00967607" w:rsidRPr="00637809" w:rsidRDefault="00967607" w:rsidP="0042781F">
      <w:pPr>
        <w:spacing w:after="0" w:line="240" w:lineRule="auto"/>
        <w:ind w:left="708"/>
        <w:jc w:val="both"/>
        <w:rPr>
          <w:rFonts w:eastAsia="Times New Roman" w:cstheme="minorHAnsi"/>
          <w:color w:val="000000"/>
          <w:kern w:val="0"/>
          <w:sz w:val="24"/>
          <w:szCs w:val="24"/>
          <w:lang w:eastAsia="it-IT"/>
          <w14:ligatures w14:val="none"/>
        </w:rPr>
      </w:pPr>
    </w:p>
    <w:p w14:paraId="793111C4" w14:textId="765FF060" w:rsidR="00967607" w:rsidRPr="007460D3" w:rsidRDefault="00967607" w:rsidP="007460D3">
      <w:pPr>
        <w:pStyle w:val="Paragrafoelenco"/>
        <w:numPr>
          <w:ilvl w:val="0"/>
          <w:numId w:val="3"/>
        </w:numPr>
        <w:spacing w:after="0" w:line="240" w:lineRule="auto"/>
        <w:jc w:val="center"/>
        <w:rPr>
          <w:rFonts w:eastAsia="Times New Roman" w:cstheme="minorHAnsi"/>
          <w:b/>
          <w:bCs/>
          <w:color w:val="000000"/>
          <w:kern w:val="0"/>
          <w:sz w:val="24"/>
          <w:szCs w:val="24"/>
          <w:lang w:eastAsia="it-IT"/>
          <w14:ligatures w14:val="none"/>
        </w:rPr>
      </w:pPr>
      <w:r w:rsidRPr="007460D3">
        <w:rPr>
          <w:rFonts w:eastAsia="Times New Roman" w:cstheme="minorHAnsi"/>
          <w:b/>
          <w:bCs/>
          <w:color w:val="000000"/>
          <w:kern w:val="0"/>
          <w:sz w:val="24"/>
          <w:szCs w:val="24"/>
          <w:lang w:eastAsia="it-IT"/>
          <w14:ligatures w14:val="none"/>
        </w:rPr>
        <w:t>Durata</w:t>
      </w:r>
    </w:p>
    <w:p w14:paraId="0156B4BA" w14:textId="77777777" w:rsidR="007460D3" w:rsidRPr="007460D3" w:rsidRDefault="007460D3" w:rsidP="007460D3">
      <w:pPr>
        <w:spacing w:after="0" w:line="240" w:lineRule="auto"/>
        <w:ind w:left="360"/>
        <w:jc w:val="center"/>
        <w:rPr>
          <w:rFonts w:eastAsia="Times New Roman" w:cstheme="minorHAnsi"/>
          <w:b/>
          <w:bCs/>
          <w:color w:val="000000"/>
          <w:kern w:val="0"/>
          <w:sz w:val="24"/>
          <w:szCs w:val="24"/>
          <w:lang w:eastAsia="it-IT"/>
          <w14:ligatures w14:val="none"/>
        </w:rPr>
      </w:pPr>
    </w:p>
    <w:p w14:paraId="6A837613" w14:textId="2137819E" w:rsidR="00967607" w:rsidRPr="00637809" w:rsidRDefault="00967607"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 xml:space="preserve">Il servizio avrà durata di anni 3 coincidenti con gli anni </w:t>
      </w:r>
      <w:r w:rsidR="003F2776" w:rsidRPr="00637809">
        <w:rPr>
          <w:rFonts w:eastAsia="Times New Roman" w:cstheme="minorHAnsi"/>
          <w:color w:val="000000"/>
          <w:kern w:val="0"/>
          <w:sz w:val="24"/>
          <w:szCs w:val="24"/>
          <w:lang w:eastAsia="it-IT"/>
          <w14:ligatures w14:val="none"/>
        </w:rPr>
        <w:t xml:space="preserve">scolastici </w:t>
      </w:r>
      <w:r w:rsidRPr="00637809">
        <w:rPr>
          <w:rFonts w:eastAsia="Times New Roman" w:cstheme="minorHAnsi"/>
          <w:color w:val="000000"/>
          <w:kern w:val="0"/>
          <w:sz w:val="24"/>
          <w:szCs w:val="24"/>
          <w:lang w:eastAsia="it-IT"/>
          <w14:ligatures w14:val="none"/>
        </w:rPr>
        <w:t>2026/2027- 2027/2028- 2028/2029</w:t>
      </w:r>
    </w:p>
    <w:p w14:paraId="27F7B793" w14:textId="77777777" w:rsidR="00967607" w:rsidRPr="00637809" w:rsidRDefault="00967607" w:rsidP="0042781F">
      <w:pPr>
        <w:spacing w:after="0" w:line="240" w:lineRule="auto"/>
        <w:jc w:val="both"/>
        <w:rPr>
          <w:rFonts w:eastAsia="Times New Roman" w:cstheme="minorHAnsi"/>
          <w:color w:val="000000"/>
          <w:kern w:val="0"/>
          <w:sz w:val="24"/>
          <w:szCs w:val="24"/>
          <w:lang w:eastAsia="it-IT"/>
          <w14:ligatures w14:val="none"/>
        </w:rPr>
      </w:pPr>
    </w:p>
    <w:p w14:paraId="2039F2AD" w14:textId="6CBAAE56" w:rsidR="007E0110" w:rsidRPr="007460D3" w:rsidRDefault="00967607" w:rsidP="007460D3">
      <w:pPr>
        <w:pStyle w:val="Paragrafoelenco"/>
        <w:numPr>
          <w:ilvl w:val="0"/>
          <w:numId w:val="3"/>
        </w:numPr>
        <w:spacing w:after="0" w:line="240" w:lineRule="auto"/>
        <w:jc w:val="center"/>
        <w:rPr>
          <w:rFonts w:eastAsia="Times New Roman" w:cstheme="minorHAnsi"/>
          <w:b/>
          <w:bCs/>
          <w:color w:val="000000"/>
          <w:kern w:val="0"/>
          <w:sz w:val="24"/>
          <w:szCs w:val="24"/>
          <w:lang w:eastAsia="it-IT"/>
          <w14:ligatures w14:val="none"/>
        </w:rPr>
      </w:pPr>
      <w:r w:rsidRPr="007460D3">
        <w:rPr>
          <w:rFonts w:eastAsia="Times New Roman" w:cstheme="minorHAnsi"/>
          <w:b/>
          <w:bCs/>
          <w:color w:val="000000"/>
          <w:kern w:val="0"/>
          <w:sz w:val="24"/>
          <w:szCs w:val="24"/>
          <w:lang w:eastAsia="it-IT"/>
          <w14:ligatures w14:val="none"/>
        </w:rPr>
        <w:t>Sede</w:t>
      </w:r>
      <w:r w:rsidR="00D150D6">
        <w:rPr>
          <w:rFonts w:eastAsia="Times New Roman" w:cstheme="minorHAnsi"/>
          <w:b/>
          <w:bCs/>
          <w:color w:val="000000"/>
          <w:kern w:val="0"/>
          <w:sz w:val="24"/>
          <w:szCs w:val="24"/>
          <w:lang w:eastAsia="it-IT"/>
          <w14:ligatures w14:val="none"/>
        </w:rPr>
        <w:t xml:space="preserve"> e</w:t>
      </w:r>
      <w:r w:rsidRPr="007460D3">
        <w:rPr>
          <w:rFonts w:eastAsia="Times New Roman" w:cstheme="minorHAnsi"/>
          <w:b/>
          <w:bCs/>
          <w:color w:val="000000"/>
          <w:kern w:val="0"/>
          <w:sz w:val="24"/>
          <w:szCs w:val="24"/>
          <w:lang w:eastAsia="it-IT"/>
          <w14:ligatures w14:val="none"/>
        </w:rPr>
        <w:t xml:space="preserve"> orari</w:t>
      </w:r>
    </w:p>
    <w:p w14:paraId="0C09B7B2" w14:textId="77777777" w:rsidR="007460D3" w:rsidRPr="007460D3" w:rsidRDefault="007460D3" w:rsidP="007460D3">
      <w:pPr>
        <w:spacing w:after="0" w:line="240" w:lineRule="auto"/>
        <w:ind w:left="360"/>
        <w:jc w:val="center"/>
        <w:rPr>
          <w:rFonts w:eastAsia="Times New Roman" w:cstheme="minorHAnsi"/>
          <w:b/>
          <w:bCs/>
          <w:color w:val="000000"/>
          <w:kern w:val="0"/>
          <w:sz w:val="24"/>
          <w:szCs w:val="24"/>
          <w:lang w:eastAsia="it-IT"/>
          <w14:ligatures w14:val="none"/>
        </w:rPr>
      </w:pPr>
    </w:p>
    <w:p w14:paraId="016A2EFD" w14:textId="5833E079" w:rsidR="00967607" w:rsidRPr="00747C93" w:rsidRDefault="00747C93" w:rsidP="0042781F">
      <w:pPr>
        <w:spacing w:after="0" w:line="240" w:lineRule="auto"/>
        <w:jc w:val="both"/>
        <w:rPr>
          <w:rFonts w:eastAsia="Times New Roman" w:cstheme="minorHAnsi"/>
          <w:color w:val="000000"/>
          <w:kern w:val="0"/>
          <w:sz w:val="24"/>
          <w:szCs w:val="24"/>
          <w:lang w:eastAsia="it-IT"/>
          <w14:ligatures w14:val="none"/>
        </w:rPr>
      </w:pPr>
      <w:r w:rsidRPr="00747C93">
        <w:rPr>
          <w:rFonts w:eastAsia="Times New Roman" w:cstheme="minorHAnsi"/>
          <w:color w:val="000000"/>
          <w:kern w:val="0"/>
          <w:sz w:val="24"/>
          <w:szCs w:val="24"/>
          <w:lang w:eastAsia="it-IT"/>
          <w14:ligatures w14:val="none"/>
        </w:rPr>
        <w:t>Il dopo materna</w:t>
      </w:r>
      <w:r>
        <w:rPr>
          <w:rFonts w:eastAsia="Times New Roman" w:cstheme="minorHAnsi"/>
          <w:color w:val="000000"/>
          <w:kern w:val="0"/>
          <w:sz w:val="24"/>
          <w:szCs w:val="24"/>
          <w:lang w:eastAsia="it-IT"/>
          <w14:ligatures w14:val="none"/>
        </w:rPr>
        <w:t xml:space="preserve"> si svolge all’interno dei locali che già ospitano la scuola dell’Infanzia, in uno spazio </w:t>
      </w:r>
      <w:proofErr w:type="gramStart"/>
      <w:r>
        <w:rPr>
          <w:rFonts w:eastAsia="Times New Roman" w:cstheme="minorHAnsi"/>
          <w:color w:val="000000"/>
          <w:kern w:val="0"/>
          <w:sz w:val="24"/>
          <w:szCs w:val="24"/>
          <w:lang w:eastAsia="it-IT"/>
          <w14:ligatures w14:val="none"/>
        </w:rPr>
        <w:t>ad</w:t>
      </w:r>
      <w:proofErr w:type="gramEnd"/>
      <w:r>
        <w:rPr>
          <w:rFonts w:eastAsia="Times New Roman" w:cstheme="minorHAnsi"/>
          <w:color w:val="000000"/>
          <w:kern w:val="0"/>
          <w:sz w:val="24"/>
          <w:szCs w:val="24"/>
          <w:lang w:eastAsia="it-IT"/>
          <w14:ligatures w14:val="none"/>
        </w:rPr>
        <w:t xml:space="preserve"> uopo individuato in accordo</w:t>
      </w:r>
      <w:r w:rsidR="00967607" w:rsidRPr="00747C93">
        <w:rPr>
          <w:rFonts w:eastAsia="Times New Roman" w:cstheme="minorHAnsi"/>
          <w:color w:val="000000"/>
          <w:kern w:val="0"/>
          <w:sz w:val="24"/>
          <w:szCs w:val="24"/>
          <w:lang w:eastAsia="it-IT"/>
          <w14:ligatures w14:val="none"/>
        </w:rPr>
        <w:t xml:space="preserve"> con l’Istituto Comprensivo.</w:t>
      </w:r>
      <w:r w:rsidR="00DE0DC5" w:rsidRPr="00747C93">
        <w:rPr>
          <w:rFonts w:eastAsia="Times New Roman" w:cstheme="minorHAnsi"/>
          <w:color w:val="000000"/>
          <w:kern w:val="0"/>
          <w:sz w:val="24"/>
          <w:szCs w:val="24"/>
          <w:lang w:eastAsia="it-IT"/>
          <w14:ligatures w14:val="none"/>
        </w:rPr>
        <w:t xml:space="preserve"> Gli spazi verranno concessi a ti</w:t>
      </w:r>
      <w:r w:rsidR="00FC75CD">
        <w:rPr>
          <w:rFonts w:eastAsia="Times New Roman" w:cstheme="minorHAnsi"/>
          <w:color w:val="000000"/>
          <w:kern w:val="0"/>
          <w:sz w:val="24"/>
          <w:szCs w:val="24"/>
          <w:lang w:eastAsia="it-IT"/>
          <w14:ligatures w14:val="none"/>
        </w:rPr>
        <w:t>t</w:t>
      </w:r>
      <w:r w:rsidR="00DE0DC5" w:rsidRPr="00747C93">
        <w:rPr>
          <w:rFonts w:eastAsia="Times New Roman" w:cstheme="minorHAnsi"/>
          <w:color w:val="000000"/>
          <w:kern w:val="0"/>
          <w:sz w:val="24"/>
          <w:szCs w:val="24"/>
          <w:lang w:eastAsia="it-IT"/>
          <w14:ligatures w14:val="none"/>
        </w:rPr>
        <w:t xml:space="preserve">olo gratuito e le utenze saranno a carico del Comune. </w:t>
      </w:r>
    </w:p>
    <w:p w14:paraId="61994719" w14:textId="12896A40" w:rsidR="00967607" w:rsidRPr="00747C93" w:rsidRDefault="00967607" w:rsidP="0042781F">
      <w:pPr>
        <w:spacing w:after="0" w:line="240" w:lineRule="auto"/>
        <w:jc w:val="both"/>
        <w:rPr>
          <w:rFonts w:eastAsia="Times New Roman" w:cstheme="minorHAnsi"/>
          <w:color w:val="000000"/>
          <w:kern w:val="0"/>
          <w:sz w:val="24"/>
          <w:szCs w:val="24"/>
          <w:lang w:eastAsia="it-IT"/>
          <w14:ligatures w14:val="none"/>
        </w:rPr>
      </w:pPr>
      <w:r w:rsidRPr="00747C93">
        <w:rPr>
          <w:rFonts w:eastAsia="Times New Roman" w:cstheme="minorHAnsi"/>
          <w:color w:val="000000"/>
          <w:kern w:val="0"/>
          <w:sz w:val="24"/>
          <w:szCs w:val="24"/>
          <w:lang w:eastAsia="it-IT"/>
          <w14:ligatures w14:val="none"/>
        </w:rPr>
        <w:t>Nel caso in cui la gestione del servizio fosse assegnata a più di un soggetto accreditato, l’assegnazione degli spazi</w:t>
      </w:r>
      <w:r w:rsidR="009B2168" w:rsidRPr="00747C93">
        <w:rPr>
          <w:rFonts w:eastAsia="Times New Roman" w:cstheme="minorHAnsi"/>
          <w:color w:val="000000"/>
          <w:kern w:val="0"/>
          <w:sz w:val="24"/>
          <w:szCs w:val="24"/>
          <w:lang w:eastAsia="it-IT"/>
          <w14:ligatures w14:val="none"/>
        </w:rPr>
        <w:t xml:space="preserve">, se insufficienti, </w:t>
      </w:r>
      <w:r w:rsidRPr="00747C93">
        <w:rPr>
          <w:rFonts w:eastAsia="Times New Roman" w:cstheme="minorHAnsi"/>
          <w:color w:val="000000"/>
          <w:kern w:val="0"/>
          <w:sz w:val="24"/>
          <w:szCs w:val="24"/>
          <w:lang w:eastAsia="it-IT"/>
          <w14:ligatures w14:val="none"/>
        </w:rPr>
        <w:t>potrà essere garantita</w:t>
      </w:r>
      <w:r w:rsidR="00DE0DC5" w:rsidRPr="00747C93">
        <w:rPr>
          <w:rFonts w:eastAsia="Times New Roman" w:cstheme="minorHAnsi"/>
          <w:color w:val="000000"/>
          <w:kern w:val="0"/>
          <w:sz w:val="24"/>
          <w:szCs w:val="24"/>
          <w:lang w:eastAsia="it-IT"/>
          <w14:ligatures w14:val="none"/>
        </w:rPr>
        <w:t xml:space="preserve"> prioritariamente</w:t>
      </w:r>
      <w:r w:rsidRPr="00747C93">
        <w:rPr>
          <w:rFonts w:eastAsia="Times New Roman" w:cstheme="minorHAnsi"/>
          <w:color w:val="000000"/>
          <w:kern w:val="0"/>
          <w:sz w:val="24"/>
          <w:szCs w:val="24"/>
          <w:lang w:eastAsia="it-IT"/>
          <w14:ligatures w14:val="none"/>
        </w:rPr>
        <w:t xml:space="preserve"> al soggetto che annoveri il maggior numero di iscritti.</w:t>
      </w:r>
    </w:p>
    <w:p w14:paraId="504963D9" w14:textId="445DFDA6" w:rsidR="00967607" w:rsidRPr="00747C93" w:rsidRDefault="00967607" w:rsidP="0042781F">
      <w:pPr>
        <w:spacing w:after="0" w:line="240" w:lineRule="auto"/>
        <w:jc w:val="both"/>
        <w:rPr>
          <w:rFonts w:eastAsia="Times New Roman" w:cstheme="minorHAnsi"/>
          <w:color w:val="000000"/>
          <w:kern w:val="0"/>
          <w:sz w:val="24"/>
          <w:szCs w:val="24"/>
          <w:lang w:eastAsia="it-IT"/>
          <w14:ligatures w14:val="none"/>
        </w:rPr>
      </w:pPr>
      <w:r w:rsidRPr="00747C93">
        <w:rPr>
          <w:rFonts w:eastAsia="Times New Roman" w:cstheme="minorHAnsi"/>
          <w:color w:val="000000"/>
          <w:kern w:val="0"/>
          <w:sz w:val="24"/>
          <w:szCs w:val="24"/>
          <w:lang w:eastAsia="it-IT"/>
          <w14:ligatures w14:val="none"/>
        </w:rPr>
        <w:t>Il servizio dovrà essere garantito</w:t>
      </w:r>
      <w:r w:rsidR="00747C93" w:rsidRPr="00747C93">
        <w:rPr>
          <w:rFonts w:eastAsia="Times New Roman" w:cstheme="minorHAnsi"/>
          <w:color w:val="000000"/>
          <w:kern w:val="0"/>
          <w:sz w:val="24"/>
          <w:szCs w:val="24"/>
          <w:lang w:eastAsia="it-IT"/>
          <w14:ligatures w14:val="none"/>
        </w:rPr>
        <w:t xml:space="preserve"> </w:t>
      </w:r>
      <w:r w:rsidR="00747C93">
        <w:rPr>
          <w:rFonts w:eastAsia="Times New Roman" w:cstheme="minorHAnsi"/>
          <w:color w:val="000000"/>
          <w:kern w:val="0"/>
          <w:sz w:val="24"/>
          <w:szCs w:val="24"/>
          <w:lang w:eastAsia="it-IT"/>
          <w14:ligatures w14:val="none"/>
        </w:rPr>
        <w:t xml:space="preserve">per tutta la durata dell’anno scolastico </w:t>
      </w:r>
      <w:r w:rsidR="00747C93" w:rsidRPr="00747C93">
        <w:rPr>
          <w:rFonts w:eastAsia="Times New Roman" w:cstheme="minorHAnsi"/>
          <w:color w:val="000000"/>
          <w:kern w:val="0"/>
          <w:sz w:val="24"/>
          <w:szCs w:val="24"/>
          <w:lang w:eastAsia="it-IT"/>
          <w14:ligatures w14:val="none"/>
        </w:rPr>
        <w:t>dal lunedì al venerdì dalle ore 16.00 alle ore 18.00</w:t>
      </w:r>
      <w:r w:rsidRPr="00747C93">
        <w:rPr>
          <w:rFonts w:eastAsia="Times New Roman" w:cstheme="minorHAnsi"/>
          <w:color w:val="000000"/>
          <w:kern w:val="0"/>
          <w:sz w:val="24"/>
          <w:szCs w:val="24"/>
          <w:lang w:eastAsia="it-IT"/>
          <w14:ligatures w14:val="none"/>
        </w:rPr>
        <w:t xml:space="preserve"> </w:t>
      </w:r>
      <w:r w:rsidR="00747C93">
        <w:rPr>
          <w:rFonts w:eastAsia="Times New Roman" w:cstheme="minorHAnsi"/>
          <w:color w:val="000000"/>
          <w:kern w:val="0"/>
          <w:sz w:val="24"/>
          <w:szCs w:val="24"/>
          <w:lang w:eastAsia="it-IT"/>
          <w14:ligatures w14:val="none"/>
        </w:rPr>
        <w:t>nei giorni di apertura della scuola dell’infanzia.</w:t>
      </w:r>
    </w:p>
    <w:p w14:paraId="4ABE9F7E" w14:textId="6DE8A9F6" w:rsidR="00563897" w:rsidRDefault="00967607" w:rsidP="0042781F">
      <w:pPr>
        <w:spacing w:after="0" w:line="240" w:lineRule="auto"/>
        <w:jc w:val="both"/>
        <w:rPr>
          <w:rFonts w:eastAsia="Times New Roman" w:cstheme="minorHAnsi"/>
          <w:color w:val="000000"/>
          <w:kern w:val="0"/>
          <w:sz w:val="24"/>
          <w:szCs w:val="24"/>
          <w:lang w:eastAsia="it-IT"/>
          <w14:ligatures w14:val="none"/>
        </w:rPr>
      </w:pPr>
      <w:r w:rsidRPr="00747C93">
        <w:rPr>
          <w:rFonts w:eastAsia="Times New Roman" w:cstheme="minorHAnsi"/>
          <w:color w:val="000000"/>
          <w:kern w:val="0"/>
          <w:sz w:val="24"/>
          <w:szCs w:val="24"/>
          <w:lang w:eastAsia="it-IT"/>
          <w14:ligatures w14:val="none"/>
        </w:rPr>
        <w:t>Gli educatori prenderanno in consegna gli alunni al termine delle lezioni ordinarie, momento in cui il servizio avrà inizio, e garantiranno assistenza e supporto fino al</w:t>
      </w:r>
      <w:r w:rsidR="00874B2D" w:rsidRPr="00747C93">
        <w:rPr>
          <w:rFonts w:eastAsia="Times New Roman" w:cstheme="minorHAnsi"/>
          <w:color w:val="000000"/>
          <w:kern w:val="0"/>
          <w:sz w:val="24"/>
          <w:szCs w:val="24"/>
          <w:lang w:eastAsia="it-IT"/>
          <w14:ligatures w14:val="none"/>
        </w:rPr>
        <w:t>le ore 1</w:t>
      </w:r>
      <w:r w:rsidR="00747C93">
        <w:rPr>
          <w:rFonts w:eastAsia="Times New Roman" w:cstheme="minorHAnsi"/>
          <w:color w:val="000000"/>
          <w:kern w:val="0"/>
          <w:sz w:val="24"/>
          <w:szCs w:val="24"/>
          <w:lang w:eastAsia="it-IT"/>
          <w14:ligatures w14:val="none"/>
        </w:rPr>
        <w:t>8.00</w:t>
      </w:r>
      <w:r w:rsidR="00874B2D" w:rsidRPr="00747C93">
        <w:rPr>
          <w:rFonts w:eastAsia="Times New Roman" w:cstheme="minorHAnsi"/>
          <w:color w:val="000000"/>
          <w:kern w:val="0"/>
          <w:sz w:val="24"/>
          <w:szCs w:val="24"/>
          <w:lang w:eastAsia="it-IT"/>
          <w14:ligatures w14:val="none"/>
        </w:rPr>
        <w:t>.</w:t>
      </w:r>
      <w:r w:rsidR="00874B2D" w:rsidRPr="00637809">
        <w:rPr>
          <w:rFonts w:eastAsia="Times New Roman" w:cstheme="minorHAnsi"/>
          <w:color w:val="000000"/>
          <w:kern w:val="0"/>
          <w:sz w:val="24"/>
          <w:szCs w:val="24"/>
          <w:lang w:eastAsia="it-IT"/>
          <w14:ligatures w14:val="none"/>
        </w:rPr>
        <w:t xml:space="preserve"> </w:t>
      </w:r>
    </w:p>
    <w:p w14:paraId="11CD3EFA" w14:textId="77777777" w:rsidR="00563897" w:rsidRDefault="00563897">
      <w:pPr>
        <w:rPr>
          <w:rFonts w:eastAsia="Times New Roman" w:cstheme="minorHAnsi"/>
          <w:color w:val="000000"/>
          <w:kern w:val="0"/>
          <w:sz w:val="24"/>
          <w:szCs w:val="24"/>
          <w:lang w:eastAsia="it-IT"/>
          <w14:ligatures w14:val="none"/>
        </w:rPr>
      </w:pPr>
      <w:r>
        <w:rPr>
          <w:rFonts w:eastAsia="Times New Roman" w:cstheme="minorHAnsi"/>
          <w:color w:val="000000"/>
          <w:kern w:val="0"/>
          <w:sz w:val="24"/>
          <w:szCs w:val="24"/>
          <w:lang w:eastAsia="it-IT"/>
          <w14:ligatures w14:val="none"/>
        </w:rPr>
        <w:br w:type="page"/>
      </w:r>
    </w:p>
    <w:p w14:paraId="0DF98848" w14:textId="6AE866F3" w:rsidR="00967607" w:rsidRPr="00563897" w:rsidRDefault="00967607" w:rsidP="00563897">
      <w:pPr>
        <w:pStyle w:val="Paragrafoelenco"/>
        <w:numPr>
          <w:ilvl w:val="0"/>
          <w:numId w:val="3"/>
        </w:numPr>
        <w:spacing w:after="0" w:line="240" w:lineRule="auto"/>
        <w:jc w:val="center"/>
        <w:rPr>
          <w:rFonts w:eastAsia="Times New Roman" w:cstheme="minorHAnsi"/>
          <w:b/>
          <w:bCs/>
          <w:color w:val="000000"/>
          <w:kern w:val="0"/>
          <w:sz w:val="24"/>
          <w:szCs w:val="24"/>
          <w:lang w:eastAsia="it-IT"/>
          <w14:ligatures w14:val="none"/>
        </w:rPr>
      </w:pPr>
      <w:r w:rsidRPr="00563897">
        <w:rPr>
          <w:rFonts w:eastAsia="Times New Roman" w:cstheme="minorHAnsi"/>
          <w:b/>
          <w:bCs/>
          <w:color w:val="000000"/>
          <w:kern w:val="0"/>
          <w:sz w:val="24"/>
          <w:szCs w:val="24"/>
          <w:lang w:eastAsia="it-IT"/>
          <w14:ligatures w14:val="none"/>
        </w:rPr>
        <w:lastRenderedPageBreak/>
        <w:t>Gestione del servizio</w:t>
      </w:r>
    </w:p>
    <w:p w14:paraId="2E3E8834" w14:textId="77777777" w:rsidR="00563897" w:rsidRPr="00563897" w:rsidRDefault="00563897" w:rsidP="00563897">
      <w:pPr>
        <w:spacing w:after="0" w:line="240" w:lineRule="auto"/>
        <w:ind w:left="360"/>
        <w:jc w:val="center"/>
        <w:rPr>
          <w:rFonts w:eastAsia="Times New Roman" w:cstheme="minorHAnsi"/>
          <w:b/>
          <w:bCs/>
          <w:color w:val="000000"/>
          <w:kern w:val="0"/>
          <w:sz w:val="24"/>
          <w:szCs w:val="24"/>
          <w:lang w:eastAsia="it-IT"/>
          <w14:ligatures w14:val="none"/>
        </w:rPr>
      </w:pPr>
    </w:p>
    <w:p w14:paraId="38EDEE06" w14:textId="1CFD1E83" w:rsidR="00967607" w:rsidRPr="00637809" w:rsidRDefault="00967607"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Il servizio di dopo</w:t>
      </w:r>
      <w:r w:rsidR="00C85F55">
        <w:rPr>
          <w:rFonts w:eastAsia="Times New Roman" w:cstheme="minorHAnsi"/>
          <w:color w:val="000000"/>
          <w:kern w:val="0"/>
          <w:sz w:val="24"/>
          <w:szCs w:val="24"/>
          <w:lang w:eastAsia="it-IT"/>
          <w14:ligatures w14:val="none"/>
        </w:rPr>
        <w:t xml:space="preserve"> materna</w:t>
      </w:r>
      <w:r w:rsidRPr="00637809">
        <w:rPr>
          <w:rFonts w:eastAsia="Times New Roman" w:cstheme="minorHAnsi"/>
          <w:color w:val="000000"/>
          <w:kern w:val="0"/>
          <w:sz w:val="24"/>
          <w:szCs w:val="24"/>
          <w:lang w:eastAsia="it-IT"/>
          <w14:ligatures w14:val="none"/>
        </w:rPr>
        <w:t xml:space="preserve"> è un servizio a domanda individuale su richiesta </w:t>
      </w:r>
      <w:r w:rsidR="00563897">
        <w:rPr>
          <w:rFonts w:eastAsia="Times New Roman" w:cstheme="minorHAnsi"/>
          <w:color w:val="000000"/>
          <w:kern w:val="0"/>
          <w:sz w:val="24"/>
          <w:szCs w:val="24"/>
          <w:lang w:eastAsia="it-IT"/>
          <w14:ligatures w14:val="none"/>
        </w:rPr>
        <w:t>delle famiglie e a loro carico</w:t>
      </w:r>
      <w:r w:rsidRPr="00637809">
        <w:rPr>
          <w:rFonts w:eastAsia="Times New Roman" w:cstheme="minorHAnsi"/>
          <w:color w:val="000000"/>
          <w:kern w:val="0"/>
          <w:sz w:val="24"/>
          <w:szCs w:val="24"/>
          <w:lang w:eastAsia="it-IT"/>
          <w14:ligatures w14:val="none"/>
        </w:rPr>
        <w:t xml:space="preserve">. Le richieste di iscrizione da parte delle famiglie saranno direttamente rivolte al soggetto </w:t>
      </w:r>
      <w:r w:rsidR="00DC2717">
        <w:rPr>
          <w:rFonts w:eastAsia="Times New Roman" w:cstheme="minorHAnsi"/>
          <w:color w:val="000000"/>
          <w:kern w:val="0"/>
          <w:sz w:val="24"/>
          <w:szCs w:val="24"/>
          <w:lang w:eastAsia="it-IT"/>
          <w14:ligatures w14:val="none"/>
        </w:rPr>
        <w:t xml:space="preserve">accreditato </w:t>
      </w:r>
      <w:r w:rsidRPr="00637809">
        <w:rPr>
          <w:rFonts w:eastAsia="Times New Roman" w:cstheme="minorHAnsi"/>
          <w:color w:val="000000"/>
          <w:kern w:val="0"/>
          <w:sz w:val="24"/>
          <w:szCs w:val="24"/>
          <w:lang w:eastAsia="it-IT"/>
          <w14:ligatures w14:val="none"/>
        </w:rPr>
        <w:t>che procederà in piena autonomia ad istruirle e riscontrarle.</w:t>
      </w:r>
    </w:p>
    <w:p w14:paraId="6C24DA87" w14:textId="58676875" w:rsidR="00DF5668" w:rsidRPr="00D97D65" w:rsidRDefault="00967607" w:rsidP="0042781F">
      <w:pPr>
        <w:spacing w:after="0" w:line="240" w:lineRule="auto"/>
        <w:jc w:val="both"/>
        <w:rPr>
          <w:rFonts w:eastAsia="Times New Roman" w:cstheme="minorHAnsi"/>
          <w:color w:val="000000"/>
          <w:kern w:val="0"/>
          <w:sz w:val="24"/>
          <w:szCs w:val="24"/>
          <w:highlight w:val="yellow"/>
          <w:lang w:eastAsia="it-IT"/>
          <w14:ligatures w14:val="none"/>
        </w:rPr>
      </w:pPr>
      <w:r w:rsidRPr="00637809">
        <w:rPr>
          <w:rFonts w:eastAsia="Times New Roman" w:cstheme="minorHAnsi"/>
          <w:color w:val="000000"/>
          <w:kern w:val="0"/>
          <w:sz w:val="24"/>
          <w:szCs w:val="24"/>
          <w:lang w:eastAsia="it-IT"/>
          <w14:ligatures w14:val="none"/>
        </w:rPr>
        <w:t xml:space="preserve">La retta verrà corrisposta direttamente dalle famiglie richiedenti al soggetto </w:t>
      </w:r>
      <w:r w:rsidR="00083D91" w:rsidRPr="00083D91">
        <w:rPr>
          <w:rFonts w:eastAsia="Times New Roman" w:cstheme="minorHAnsi"/>
          <w:color w:val="000000"/>
          <w:kern w:val="0"/>
          <w:sz w:val="24"/>
          <w:szCs w:val="24"/>
          <w:lang w:eastAsia="it-IT"/>
          <w14:ligatures w14:val="none"/>
        </w:rPr>
        <w:t>accreditato per il servizio</w:t>
      </w:r>
      <w:r w:rsidR="00874B2D" w:rsidRPr="00083D91">
        <w:rPr>
          <w:rFonts w:eastAsia="Times New Roman" w:cstheme="minorHAnsi"/>
          <w:color w:val="000000"/>
          <w:kern w:val="0"/>
          <w:sz w:val="24"/>
          <w:szCs w:val="24"/>
          <w:lang w:eastAsia="it-IT"/>
          <w14:ligatures w14:val="none"/>
        </w:rPr>
        <w:t>,</w:t>
      </w:r>
      <w:r w:rsidR="00083D91">
        <w:rPr>
          <w:rFonts w:eastAsia="Times New Roman" w:cstheme="minorHAnsi"/>
          <w:color w:val="000000"/>
          <w:kern w:val="0"/>
          <w:sz w:val="24"/>
          <w:szCs w:val="24"/>
          <w:lang w:eastAsia="it-IT"/>
          <w14:ligatures w14:val="none"/>
        </w:rPr>
        <w:t xml:space="preserve"> </w:t>
      </w:r>
      <w:r w:rsidR="00874B2D" w:rsidRPr="00D97D65">
        <w:rPr>
          <w:rFonts w:eastAsia="Times New Roman" w:cstheme="minorHAnsi"/>
          <w:color w:val="000000"/>
          <w:kern w:val="0"/>
          <w:sz w:val="24"/>
          <w:szCs w:val="24"/>
          <w:lang w:eastAsia="it-IT"/>
          <w14:ligatures w14:val="none"/>
        </w:rPr>
        <w:t>instaurando con esso un rapporto contrattuale.</w:t>
      </w:r>
    </w:p>
    <w:p w14:paraId="1AD13B0B" w14:textId="1CF458EF" w:rsidR="00967607" w:rsidRPr="00D97D65" w:rsidRDefault="00967607" w:rsidP="0042781F">
      <w:pPr>
        <w:spacing w:after="0" w:line="240" w:lineRule="auto"/>
        <w:jc w:val="both"/>
        <w:rPr>
          <w:rFonts w:eastAsia="Times New Roman" w:cstheme="minorHAnsi"/>
          <w:color w:val="000000"/>
          <w:kern w:val="0"/>
          <w:sz w:val="24"/>
          <w:szCs w:val="24"/>
          <w:lang w:eastAsia="it-IT"/>
          <w14:ligatures w14:val="none"/>
        </w:rPr>
      </w:pPr>
      <w:r w:rsidRPr="00D97D65">
        <w:rPr>
          <w:rFonts w:eastAsia="Times New Roman" w:cstheme="minorHAnsi"/>
          <w:color w:val="000000"/>
          <w:kern w:val="0"/>
          <w:sz w:val="24"/>
          <w:szCs w:val="24"/>
          <w:lang w:eastAsia="it-IT"/>
          <w14:ligatures w14:val="none"/>
        </w:rPr>
        <w:t>Il servizio potrà non avere luogo qualora non sia raggiunto un numero di richiedenti pari ad almeno 6 alunni</w:t>
      </w:r>
      <w:r w:rsidR="00C85F55" w:rsidRPr="00D97D65">
        <w:rPr>
          <w:rFonts w:eastAsia="Times New Roman" w:cstheme="minorHAnsi"/>
          <w:color w:val="000000"/>
          <w:kern w:val="0"/>
          <w:sz w:val="24"/>
          <w:szCs w:val="24"/>
          <w:lang w:eastAsia="it-IT"/>
          <w14:ligatures w14:val="none"/>
        </w:rPr>
        <w:t>.</w:t>
      </w:r>
    </w:p>
    <w:p w14:paraId="6D8F2F48" w14:textId="5F253B3F" w:rsidR="00967607" w:rsidRPr="00637809" w:rsidRDefault="00967607" w:rsidP="0042781F">
      <w:pPr>
        <w:spacing w:after="0" w:line="240" w:lineRule="auto"/>
        <w:jc w:val="both"/>
        <w:rPr>
          <w:rFonts w:eastAsia="Times New Roman" w:cstheme="minorHAnsi"/>
          <w:color w:val="000000"/>
          <w:kern w:val="0"/>
          <w:sz w:val="24"/>
          <w:szCs w:val="24"/>
          <w:lang w:eastAsia="it-IT"/>
          <w14:ligatures w14:val="none"/>
        </w:rPr>
      </w:pPr>
      <w:proofErr w:type="gramStart"/>
      <w:r w:rsidRPr="00637809">
        <w:rPr>
          <w:rFonts w:eastAsia="Times New Roman" w:cstheme="minorHAnsi"/>
          <w:color w:val="000000"/>
          <w:kern w:val="0"/>
          <w:sz w:val="24"/>
          <w:szCs w:val="24"/>
          <w:lang w:eastAsia="it-IT"/>
          <w14:ligatures w14:val="none"/>
        </w:rPr>
        <w:t>E’</w:t>
      </w:r>
      <w:proofErr w:type="gramEnd"/>
      <w:r w:rsidR="00C85F55">
        <w:rPr>
          <w:rFonts w:eastAsia="Times New Roman" w:cstheme="minorHAnsi"/>
          <w:color w:val="000000"/>
          <w:kern w:val="0"/>
          <w:sz w:val="24"/>
          <w:szCs w:val="24"/>
          <w:lang w:eastAsia="it-IT"/>
          <w14:ligatures w14:val="none"/>
        </w:rPr>
        <w:t xml:space="preserve"> </w:t>
      </w:r>
      <w:r w:rsidR="00C402B0">
        <w:rPr>
          <w:rFonts w:eastAsia="Times New Roman" w:cstheme="minorHAnsi"/>
          <w:color w:val="000000"/>
          <w:kern w:val="0"/>
          <w:sz w:val="24"/>
          <w:szCs w:val="24"/>
          <w:lang w:eastAsia="it-IT"/>
          <w14:ligatures w14:val="none"/>
        </w:rPr>
        <w:t xml:space="preserve">a </w:t>
      </w:r>
      <w:r w:rsidRPr="00637809">
        <w:rPr>
          <w:rFonts w:eastAsia="Times New Roman" w:cstheme="minorHAnsi"/>
          <w:color w:val="000000"/>
          <w:kern w:val="0"/>
          <w:sz w:val="24"/>
          <w:szCs w:val="24"/>
          <w:lang w:eastAsia="it-IT"/>
          <w14:ligatures w14:val="none"/>
        </w:rPr>
        <w:t>cura del soggetto accreditato pubblicizzare la propria offerta progettuale</w:t>
      </w:r>
      <w:r w:rsidR="00874B2D" w:rsidRPr="00637809">
        <w:rPr>
          <w:rFonts w:eastAsia="Times New Roman" w:cstheme="minorHAnsi"/>
          <w:color w:val="000000"/>
          <w:kern w:val="0"/>
          <w:sz w:val="24"/>
          <w:szCs w:val="24"/>
          <w:lang w:eastAsia="it-IT"/>
          <w14:ligatures w14:val="none"/>
        </w:rPr>
        <w:t xml:space="preserve">, che verrà altresì pubblicata sul sito istituzionale. </w:t>
      </w:r>
    </w:p>
    <w:p w14:paraId="6DEC3C71" w14:textId="77777777" w:rsidR="00967607" w:rsidRPr="00637809" w:rsidRDefault="00967607"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Nessuna ulteriore pretesa e a nessun titolo, potrà essere rivolta nei confronti del Comune e/o dell’Istituto Comprensivo.</w:t>
      </w:r>
    </w:p>
    <w:p w14:paraId="7728B6F7" w14:textId="77777777" w:rsidR="00DE0DC5" w:rsidRPr="00637809" w:rsidRDefault="00DE0DC5" w:rsidP="0042781F">
      <w:pPr>
        <w:spacing w:after="0" w:line="240" w:lineRule="auto"/>
        <w:jc w:val="both"/>
        <w:rPr>
          <w:rFonts w:eastAsia="Times New Roman" w:cstheme="minorHAnsi"/>
          <w:color w:val="000000"/>
          <w:kern w:val="0"/>
          <w:sz w:val="24"/>
          <w:szCs w:val="24"/>
          <w:lang w:eastAsia="it-IT"/>
          <w14:ligatures w14:val="none"/>
        </w:rPr>
      </w:pPr>
    </w:p>
    <w:p w14:paraId="1AD7BA6E" w14:textId="7CE1901F" w:rsidR="00967607" w:rsidRPr="00C402B0" w:rsidRDefault="00967607" w:rsidP="00C402B0">
      <w:pPr>
        <w:pStyle w:val="Paragrafoelenco"/>
        <w:numPr>
          <w:ilvl w:val="0"/>
          <w:numId w:val="3"/>
        </w:numPr>
        <w:spacing w:after="0" w:line="240" w:lineRule="auto"/>
        <w:jc w:val="center"/>
        <w:rPr>
          <w:rFonts w:eastAsia="Times New Roman" w:cstheme="minorHAnsi"/>
          <w:b/>
          <w:bCs/>
          <w:color w:val="000000"/>
          <w:kern w:val="0"/>
          <w:sz w:val="24"/>
          <w:szCs w:val="24"/>
          <w:lang w:eastAsia="it-IT"/>
          <w14:ligatures w14:val="none"/>
        </w:rPr>
      </w:pPr>
      <w:r w:rsidRPr="00C402B0">
        <w:rPr>
          <w:rFonts w:eastAsia="Times New Roman" w:cstheme="minorHAnsi"/>
          <w:b/>
          <w:bCs/>
          <w:color w:val="000000"/>
          <w:kern w:val="0"/>
          <w:sz w:val="24"/>
          <w:szCs w:val="24"/>
          <w:lang w:eastAsia="it-IT"/>
          <w14:ligatures w14:val="none"/>
        </w:rPr>
        <w:t>Divieto di sub-affidamento</w:t>
      </w:r>
    </w:p>
    <w:p w14:paraId="79102ED5" w14:textId="77777777" w:rsidR="00C402B0" w:rsidRPr="00C402B0" w:rsidRDefault="00C402B0" w:rsidP="00C402B0">
      <w:pPr>
        <w:spacing w:after="0" w:line="240" w:lineRule="auto"/>
        <w:ind w:left="360"/>
        <w:jc w:val="center"/>
        <w:rPr>
          <w:rFonts w:eastAsia="Times New Roman" w:cstheme="minorHAnsi"/>
          <w:b/>
          <w:bCs/>
          <w:color w:val="000000"/>
          <w:kern w:val="0"/>
          <w:sz w:val="24"/>
          <w:szCs w:val="24"/>
          <w:lang w:eastAsia="it-IT"/>
          <w14:ligatures w14:val="none"/>
        </w:rPr>
      </w:pPr>
    </w:p>
    <w:p w14:paraId="6117DFB5" w14:textId="77777777" w:rsidR="00967607" w:rsidRPr="00637809" w:rsidRDefault="00967607"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Non è consentito il sub-affidamento, nemmeno parziale, dei servizi oggetto della presente procedura.</w:t>
      </w:r>
    </w:p>
    <w:p w14:paraId="2BB0AA91" w14:textId="77777777" w:rsidR="00DE0DC5" w:rsidRPr="00637809" w:rsidRDefault="00DE0DC5" w:rsidP="0042781F">
      <w:pPr>
        <w:spacing w:after="0" w:line="240" w:lineRule="auto"/>
        <w:jc w:val="both"/>
        <w:rPr>
          <w:rFonts w:eastAsia="Times New Roman" w:cstheme="minorHAnsi"/>
          <w:color w:val="000000"/>
          <w:kern w:val="0"/>
          <w:sz w:val="24"/>
          <w:szCs w:val="24"/>
          <w:lang w:eastAsia="it-IT"/>
          <w14:ligatures w14:val="none"/>
        </w:rPr>
      </w:pPr>
    </w:p>
    <w:p w14:paraId="6BEE031C" w14:textId="13A76DF0" w:rsidR="00967607" w:rsidRPr="00C402B0" w:rsidRDefault="00967607" w:rsidP="00C402B0">
      <w:pPr>
        <w:pStyle w:val="Paragrafoelenco"/>
        <w:numPr>
          <w:ilvl w:val="0"/>
          <w:numId w:val="3"/>
        </w:numPr>
        <w:spacing w:after="0" w:line="240" w:lineRule="auto"/>
        <w:jc w:val="center"/>
        <w:rPr>
          <w:rFonts w:eastAsia="Times New Roman" w:cstheme="minorHAnsi"/>
          <w:b/>
          <w:bCs/>
          <w:color w:val="000000"/>
          <w:kern w:val="0"/>
          <w:sz w:val="24"/>
          <w:szCs w:val="24"/>
          <w:lang w:eastAsia="it-IT"/>
          <w14:ligatures w14:val="none"/>
        </w:rPr>
      </w:pPr>
      <w:r w:rsidRPr="00C402B0">
        <w:rPr>
          <w:rFonts w:eastAsia="Times New Roman" w:cstheme="minorHAnsi"/>
          <w:b/>
          <w:bCs/>
          <w:color w:val="000000"/>
          <w:kern w:val="0"/>
          <w:sz w:val="24"/>
          <w:szCs w:val="24"/>
          <w:lang w:eastAsia="it-IT"/>
          <w14:ligatures w14:val="none"/>
        </w:rPr>
        <w:t>Requisiti di partecipazione</w:t>
      </w:r>
    </w:p>
    <w:p w14:paraId="195CAEB7" w14:textId="77777777" w:rsidR="00C402B0" w:rsidRPr="00C402B0" w:rsidRDefault="00C402B0" w:rsidP="00C402B0">
      <w:pPr>
        <w:spacing w:after="0" w:line="240" w:lineRule="auto"/>
        <w:ind w:left="360"/>
        <w:jc w:val="center"/>
        <w:rPr>
          <w:rFonts w:eastAsia="Times New Roman" w:cstheme="minorHAnsi"/>
          <w:b/>
          <w:bCs/>
          <w:color w:val="000000"/>
          <w:kern w:val="0"/>
          <w:sz w:val="24"/>
          <w:szCs w:val="24"/>
          <w:lang w:eastAsia="it-IT"/>
          <w14:ligatures w14:val="none"/>
        </w:rPr>
      </w:pPr>
    </w:p>
    <w:p w14:paraId="1C95CD43" w14:textId="477138BA" w:rsidR="00DE0DC5" w:rsidRPr="00637809" w:rsidRDefault="00967607" w:rsidP="0042781F">
      <w:pPr>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 xml:space="preserve">Possono </w:t>
      </w:r>
      <w:r w:rsidR="00874B2D" w:rsidRPr="00637809">
        <w:rPr>
          <w:rFonts w:eastAsia="Times New Roman" w:cstheme="minorHAnsi"/>
          <w:color w:val="000000"/>
          <w:kern w:val="0"/>
          <w:sz w:val="24"/>
          <w:szCs w:val="24"/>
          <w:lang w:eastAsia="it-IT"/>
          <w14:ligatures w14:val="none"/>
        </w:rPr>
        <w:t xml:space="preserve">inoltrare domanda </w:t>
      </w:r>
      <w:r w:rsidR="00C44D0E" w:rsidRPr="00637809">
        <w:rPr>
          <w:rFonts w:eastAsia="Times New Roman" w:cstheme="minorHAnsi"/>
          <w:color w:val="000000"/>
          <w:kern w:val="0"/>
          <w:sz w:val="24"/>
          <w:szCs w:val="24"/>
          <w:lang w:eastAsia="it-IT"/>
          <w14:ligatures w14:val="none"/>
        </w:rPr>
        <w:t xml:space="preserve">di accreditamento </w:t>
      </w:r>
      <w:r w:rsidR="005F5EB0">
        <w:rPr>
          <w:rFonts w:eastAsia="Times New Roman" w:cstheme="minorHAnsi"/>
          <w:color w:val="000000"/>
          <w:kern w:val="0"/>
          <w:sz w:val="24"/>
          <w:szCs w:val="24"/>
          <w:lang w:eastAsia="it-IT"/>
          <w14:ligatures w14:val="none"/>
        </w:rPr>
        <w:t xml:space="preserve">gli </w:t>
      </w:r>
      <w:r w:rsidR="005F5EB0" w:rsidRPr="008B687C">
        <w:rPr>
          <w:rFonts w:eastAsia="Times New Roman" w:cstheme="minorHAnsi"/>
          <w:color w:val="000000"/>
          <w:kern w:val="0"/>
          <w:sz w:val="24"/>
          <w:szCs w:val="24"/>
          <w:lang w:eastAsia="it-IT"/>
          <w14:ligatures w14:val="none"/>
        </w:rPr>
        <w:t xml:space="preserve">Enti del Terzo Settore (ETS) </w:t>
      </w:r>
      <w:r w:rsidR="005F5EB0">
        <w:rPr>
          <w:rFonts w:eastAsia="Times New Roman" w:cstheme="minorHAnsi"/>
          <w:color w:val="000000"/>
          <w:kern w:val="0"/>
          <w:sz w:val="24"/>
          <w:szCs w:val="24"/>
          <w:lang w:eastAsia="it-IT"/>
          <w14:ligatures w14:val="none"/>
        </w:rPr>
        <w:t xml:space="preserve">  </w:t>
      </w:r>
      <w:r w:rsidRPr="00637809">
        <w:rPr>
          <w:rFonts w:eastAsia="Times New Roman" w:cstheme="minorHAnsi"/>
          <w:color w:val="000000"/>
          <w:kern w:val="0"/>
          <w:sz w:val="24"/>
          <w:szCs w:val="24"/>
          <w:lang w:eastAsia="it-IT"/>
          <w14:ligatures w14:val="none"/>
        </w:rPr>
        <w:t>che perseguono finalità socio–educative–culturali in favore di minori in</w:t>
      </w:r>
      <w:r w:rsidR="00A44A6C" w:rsidRPr="00637809">
        <w:rPr>
          <w:rFonts w:eastAsia="Times New Roman" w:cstheme="minorHAnsi"/>
          <w:color w:val="000000"/>
          <w:kern w:val="0"/>
          <w:sz w:val="24"/>
          <w:szCs w:val="24"/>
          <w:lang w:eastAsia="it-IT"/>
          <w14:ligatures w14:val="none"/>
        </w:rPr>
        <w:t xml:space="preserve"> </w:t>
      </w:r>
      <w:r w:rsidR="00DE0DC5" w:rsidRPr="00637809">
        <w:rPr>
          <w:rFonts w:eastAsia="Times New Roman" w:cstheme="minorHAnsi"/>
          <w:color w:val="000000"/>
          <w:kern w:val="0"/>
          <w:sz w:val="24"/>
          <w:szCs w:val="24"/>
          <w:lang w:eastAsia="it-IT"/>
          <w14:ligatures w14:val="none"/>
        </w:rPr>
        <w:t>possesso dei requisiti sotto elencati:</w:t>
      </w:r>
    </w:p>
    <w:p w14:paraId="39F03AA3" w14:textId="77777777" w:rsidR="00DE0DC5" w:rsidRPr="00637809" w:rsidRDefault="00DE0DC5"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b/>
          <w:bCs/>
          <w:color w:val="000000"/>
          <w:kern w:val="0"/>
          <w:sz w:val="24"/>
          <w:szCs w:val="24"/>
          <w:lang w:eastAsia="it-IT"/>
          <w14:ligatures w14:val="none"/>
        </w:rPr>
        <w:t xml:space="preserve">a) </w:t>
      </w:r>
      <w:r w:rsidRPr="00637809">
        <w:rPr>
          <w:rFonts w:eastAsia="Times New Roman" w:cstheme="minorHAnsi"/>
          <w:color w:val="000000"/>
          <w:kern w:val="0"/>
          <w:sz w:val="24"/>
          <w:szCs w:val="24"/>
          <w:u w:val="single"/>
          <w:lang w:eastAsia="it-IT"/>
          <w14:ligatures w14:val="none"/>
        </w:rPr>
        <w:t>Requisiti generali.</w:t>
      </w:r>
    </w:p>
    <w:p w14:paraId="50065B00" w14:textId="4209752D" w:rsidR="00DE0DC5" w:rsidRDefault="00DE0DC5"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 xml:space="preserve">- Assenza di cause di esclusione di cui </w:t>
      </w:r>
      <w:r w:rsidR="00C402B0">
        <w:rPr>
          <w:rFonts w:eastAsia="Times New Roman" w:cstheme="minorHAnsi"/>
          <w:color w:val="000000"/>
          <w:kern w:val="0"/>
          <w:sz w:val="24"/>
          <w:szCs w:val="24"/>
          <w:lang w:eastAsia="it-IT"/>
          <w14:ligatures w14:val="none"/>
        </w:rPr>
        <w:t>agli artt. dal</w:t>
      </w:r>
      <w:r w:rsidRPr="00637809">
        <w:rPr>
          <w:rFonts w:eastAsia="Times New Roman" w:cstheme="minorHAnsi"/>
          <w:color w:val="000000"/>
          <w:kern w:val="0"/>
          <w:sz w:val="24"/>
          <w:szCs w:val="24"/>
          <w:lang w:eastAsia="it-IT"/>
          <w14:ligatures w14:val="none"/>
        </w:rPr>
        <w:t xml:space="preserve"> 94 al 98</w:t>
      </w:r>
      <w:r w:rsidR="00C402B0">
        <w:rPr>
          <w:rFonts w:eastAsia="Times New Roman" w:cstheme="minorHAnsi"/>
          <w:color w:val="000000"/>
          <w:kern w:val="0"/>
          <w:sz w:val="24"/>
          <w:szCs w:val="24"/>
          <w:lang w:eastAsia="it-IT"/>
          <w14:ligatures w14:val="none"/>
        </w:rPr>
        <w:t xml:space="preserve"> del</w:t>
      </w:r>
      <w:r w:rsidR="00C402B0" w:rsidRPr="00637809">
        <w:rPr>
          <w:rFonts w:eastAsia="Times New Roman" w:cstheme="minorHAnsi"/>
          <w:color w:val="000000"/>
          <w:kern w:val="0"/>
          <w:sz w:val="24"/>
          <w:szCs w:val="24"/>
          <w:lang w:eastAsia="it-IT"/>
          <w14:ligatures w14:val="none"/>
        </w:rPr>
        <w:t xml:space="preserve"> </w:t>
      </w:r>
      <w:proofErr w:type="spellStart"/>
      <w:r w:rsidR="00C402B0" w:rsidRPr="00637809">
        <w:rPr>
          <w:rFonts w:eastAsia="Times New Roman" w:cstheme="minorHAnsi"/>
          <w:color w:val="000000"/>
          <w:kern w:val="0"/>
          <w:sz w:val="24"/>
          <w:szCs w:val="24"/>
          <w:lang w:eastAsia="it-IT"/>
          <w14:ligatures w14:val="none"/>
        </w:rPr>
        <w:t>D</w:t>
      </w:r>
      <w:r w:rsidR="00C402B0">
        <w:rPr>
          <w:rFonts w:eastAsia="Times New Roman" w:cstheme="minorHAnsi"/>
          <w:color w:val="000000"/>
          <w:kern w:val="0"/>
          <w:sz w:val="24"/>
          <w:szCs w:val="24"/>
          <w:lang w:eastAsia="it-IT"/>
          <w14:ligatures w14:val="none"/>
        </w:rPr>
        <w:t>.</w:t>
      </w:r>
      <w:r w:rsidR="00C402B0" w:rsidRPr="00637809">
        <w:rPr>
          <w:rFonts w:eastAsia="Times New Roman" w:cstheme="minorHAnsi"/>
          <w:color w:val="000000"/>
          <w:kern w:val="0"/>
          <w:sz w:val="24"/>
          <w:szCs w:val="24"/>
          <w:lang w:eastAsia="it-IT"/>
          <w14:ligatures w14:val="none"/>
        </w:rPr>
        <w:t>lg</w:t>
      </w:r>
      <w:r w:rsidR="00C402B0">
        <w:rPr>
          <w:rFonts w:eastAsia="Times New Roman" w:cstheme="minorHAnsi"/>
          <w:color w:val="000000"/>
          <w:kern w:val="0"/>
          <w:sz w:val="24"/>
          <w:szCs w:val="24"/>
          <w:lang w:eastAsia="it-IT"/>
          <w14:ligatures w14:val="none"/>
        </w:rPr>
        <w:t>s</w:t>
      </w:r>
      <w:proofErr w:type="spellEnd"/>
      <w:r w:rsidR="00C402B0" w:rsidRPr="00637809">
        <w:rPr>
          <w:rFonts w:eastAsia="Times New Roman" w:cstheme="minorHAnsi"/>
          <w:color w:val="000000"/>
          <w:kern w:val="0"/>
          <w:sz w:val="24"/>
          <w:szCs w:val="24"/>
          <w:lang w:eastAsia="it-IT"/>
          <w14:ligatures w14:val="none"/>
        </w:rPr>
        <w:t xml:space="preserve"> 36/2023</w:t>
      </w:r>
      <w:r w:rsidR="0067272C">
        <w:rPr>
          <w:rFonts w:eastAsia="Times New Roman" w:cstheme="minorHAnsi"/>
          <w:color w:val="000000"/>
          <w:kern w:val="0"/>
          <w:sz w:val="24"/>
          <w:szCs w:val="24"/>
          <w:lang w:eastAsia="it-IT"/>
          <w14:ligatures w14:val="none"/>
        </w:rPr>
        <w:t>.</w:t>
      </w:r>
    </w:p>
    <w:p w14:paraId="7B3758F0" w14:textId="77777777" w:rsidR="00C402B0" w:rsidRPr="00637809" w:rsidRDefault="00C402B0" w:rsidP="0042781F">
      <w:pPr>
        <w:spacing w:after="0" w:line="240" w:lineRule="auto"/>
        <w:jc w:val="both"/>
        <w:rPr>
          <w:rFonts w:eastAsia="Times New Roman" w:cstheme="minorHAnsi"/>
          <w:color w:val="000000"/>
          <w:kern w:val="0"/>
          <w:sz w:val="24"/>
          <w:szCs w:val="24"/>
          <w:lang w:eastAsia="it-IT"/>
          <w14:ligatures w14:val="none"/>
        </w:rPr>
      </w:pPr>
    </w:p>
    <w:p w14:paraId="1EDDFC66" w14:textId="77777777" w:rsidR="00DE0DC5" w:rsidRPr="00637809" w:rsidRDefault="00DE0DC5"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b/>
          <w:bCs/>
          <w:color w:val="000000"/>
          <w:kern w:val="0"/>
          <w:sz w:val="24"/>
          <w:szCs w:val="24"/>
          <w:lang w:eastAsia="it-IT"/>
          <w14:ligatures w14:val="none"/>
        </w:rPr>
        <w:t xml:space="preserve">b) </w:t>
      </w:r>
      <w:r w:rsidRPr="00637809">
        <w:rPr>
          <w:rFonts w:eastAsia="Times New Roman" w:cstheme="minorHAnsi"/>
          <w:color w:val="000000"/>
          <w:kern w:val="0"/>
          <w:sz w:val="24"/>
          <w:szCs w:val="24"/>
          <w:u w:val="single"/>
          <w:lang w:eastAsia="it-IT"/>
          <w14:ligatures w14:val="none"/>
        </w:rPr>
        <w:t>Requisiti di idoneità professionale.</w:t>
      </w:r>
    </w:p>
    <w:p w14:paraId="45289006" w14:textId="77777777" w:rsidR="00DE0DC5" w:rsidRPr="00637809" w:rsidRDefault="00DE0DC5"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 Iscrizione nel Registro della Camera di Commercio, Industria, Artigianato e Agricoltura della Provincia in cui l’impresa ha sede, per attività identica o analoga a quella oggetto della presente procedura;</w:t>
      </w:r>
    </w:p>
    <w:p w14:paraId="286D84B9" w14:textId="43B3EDCE" w:rsidR="00DE0DC5" w:rsidRPr="00637809" w:rsidRDefault="00DE0DC5"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Per le Società Cooperative, iscrizione all'Albo istituito dal D.M. del 23/6/2004 del Ministero delle Attività Produttive.</w:t>
      </w:r>
    </w:p>
    <w:p w14:paraId="4AF6C076" w14:textId="77777777" w:rsidR="007E0110" w:rsidRPr="00637809" w:rsidRDefault="007E0110" w:rsidP="0042781F">
      <w:pPr>
        <w:spacing w:after="0" w:line="240" w:lineRule="auto"/>
        <w:jc w:val="both"/>
        <w:rPr>
          <w:rFonts w:eastAsia="Times New Roman" w:cstheme="minorHAnsi"/>
          <w:kern w:val="0"/>
          <w:sz w:val="24"/>
          <w:szCs w:val="24"/>
          <w:lang w:eastAsia="it-IT"/>
          <w14:ligatures w14:val="none"/>
        </w:rPr>
      </w:pPr>
    </w:p>
    <w:p w14:paraId="0C897A89" w14:textId="77777777" w:rsidR="00DE0DC5" w:rsidRPr="00637809" w:rsidRDefault="00DE0DC5"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b/>
          <w:bCs/>
          <w:color w:val="000000"/>
          <w:kern w:val="0"/>
          <w:sz w:val="24"/>
          <w:szCs w:val="24"/>
          <w:lang w:eastAsia="it-IT"/>
          <w14:ligatures w14:val="none"/>
        </w:rPr>
        <w:t xml:space="preserve">c) </w:t>
      </w:r>
      <w:r w:rsidRPr="00637809">
        <w:rPr>
          <w:rFonts w:eastAsia="Times New Roman" w:cstheme="minorHAnsi"/>
          <w:color w:val="000000"/>
          <w:kern w:val="0"/>
          <w:sz w:val="24"/>
          <w:szCs w:val="24"/>
          <w:u w:val="single"/>
          <w:lang w:eastAsia="it-IT"/>
          <w14:ligatures w14:val="none"/>
        </w:rPr>
        <w:t>Requisiti di capacità tecnica e professionale.</w:t>
      </w:r>
    </w:p>
    <w:p w14:paraId="134D25BE" w14:textId="798DA7A1" w:rsidR="00DE0DC5" w:rsidRDefault="00DE0DC5"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 xml:space="preserve">- Possedere esperienza almeno </w:t>
      </w:r>
      <w:r w:rsidR="00A44A6C" w:rsidRPr="00637809">
        <w:rPr>
          <w:rFonts w:eastAsia="Times New Roman" w:cstheme="minorHAnsi"/>
          <w:color w:val="000000"/>
          <w:kern w:val="0"/>
          <w:sz w:val="24"/>
          <w:szCs w:val="24"/>
          <w:lang w:eastAsia="it-IT"/>
          <w14:ligatures w14:val="none"/>
        </w:rPr>
        <w:t>triennale</w:t>
      </w:r>
      <w:r w:rsidRPr="00637809">
        <w:rPr>
          <w:rFonts w:eastAsia="Times New Roman" w:cstheme="minorHAnsi"/>
          <w:color w:val="000000"/>
          <w:kern w:val="0"/>
          <w:sz w:val="24"/>
          <w:szCs w:val="24"/>
          <w:lang w:eastAsia="it-IT"/>
          <w14:ligatures w14:val="none"/>
        </w:rPr>
        <w:t xml:space="preserve">, nella gestione di </w:t>
      </w:r>
      <w:r w:rsidR="00FA02DA">
        <w:rPr>
          <w:rFonts w:eastAsia="Times New Roman" w:cstheme="minorHAnsi"/>
          <w:color w:val="000000"/>
          <w:kern w:val="0"/>
          <w:sz w:val="24"/>
          <w:szCs w:val="24"/>
          <w:lang w:eastAsia="it-IT"/>
          <w14:ligatures w14:val="none"/>
        </w:rPr>
        <w:t xml:space="preserve">servizi </w:t>
      </w:r>
      <w:r w:rsidRPr="00D97D65">
        <w:rPr>
          <w:rFonts w:eastAsia="Times New Roman" w:cstheme="minorHAnsi"/>
          <w:kern w:val="0"/>
          <w:sz w:val="24"/>
          <w:szCs w:val="24"/>
          <w:lang w:eastAsia="it-IT"/>
          <w14:ligatures w14:val="none"/>
        </w:rPr>
        <w:t>a favore di alunni della</w:t>
      </w:r>
      <w:r w:rsidR="00A44A6C" w:rsidRPr="00D97D65">
        <w:rPr>
          <w:rFonts w:eastAsia="Times New Roman" w:cstheme="minorHAnsi"/>
          <w:kern w:val="0"/>
          <w:sz w:val="24"/>
          <w:szCs w:val="24"/>
          <w:lang w:eastAsia="it-IT"/>
          <w14:ligatures w14:val="none"/>
        </w:rPr>
        <w:t xml:space="preserve"> </w:t>
      </w:r>
      <w:r w:rsidRPr="00D97D65">
        <w:rPr>
          <w:rFonts w:eastAsia="Times New Roman" w:cstheme="minorHAnsi"/>
          <w:kern w:val="0"/>
          <w:sz w:val="24"/>
          <w:szCs w:val="24"/>
          <w:lang w:eastAsia="it-IT"/>
          <w14:ligatures w14:val="none"/>
        </w:rPr>
        <w:t xml:space="preserve">scuola </w:t>
      </w:r>
      <w:r w:rsidR="001514ED" w:rsidRPr="00D97D65">
        <w:rPr>
          <w:rFonts w:eastAsia="Times New Roman" w:cstheme="minorHAnsi"/>
          <w:kern w:val="0"/>
          <w:sz w:val="24"/>
          <w:szCs w:val="24"/>
          <w:lang w:eastAsia="it-IT"/>
          <w14:ligatures w14:val="none"/>
        </w:rPr>
        <w:t>dell’infanzia</w:t>
      </w:r>
      <w:r w:rsidR="001D033C" w:rsidRPr="00D97D65">
        <w:rPr>
          <w:rFonts w:eastAsia="Times New Roman" w:cstheme="minorHAnsi"/>
          <w:kern w:val="0"/>
          <w:sz w:val="24"/>
          <w:szCs w:val="24"/>
          <w:lang w:eastAsia="it-IT"/>
          <w14:ligatures w14:val="none"/>
        </w:rPr>
        <w:t xml:space="preserve"> </w:t>
      </w:r>
      <w:r w:rsidRPr="00637809">
        <w:rPr>
          <w:rFonts w:eastAsia="Times New Roman" w:cstheme="minorHAnsi"/>
          <w:color w:val="000000"/>
          <w:kern w:val="0"/>
          <w:sz w:val="24"/>
          <w:szCs w:val="24"/>
          <w:lang w:eastAsia="it-IT"/>
          <w14:ligatures w14:val="none"/>
        </w:rPr>
        <w:t>per committenti pubblici o privati regolarmente</w:t>
      </w:r>
      <w:r w:rsidR="00A44A6C" w:rsidRPr="00637809">
        <w:rPr>
          <w:rFonts w:eastAsia="Times New Roman" w:cstheme="minorHAnsi"/>
          <w:color w:val="000000"/>
          <w:kern w:val="0"/>
          <w:sz w:val="24"/>
          <w:szCs w:val="24"/>
          <w:lang w:eastAsia="it-IT"/>
          <w14:ligatures w14:val="none"/>
        </w:rPr>
        <w:t xml:space="preserve"> </w:t>
      </w:r>
      <w:r w:rsidRPr="00637809">
        <w:rPr>
          <w:rFonts w:eastAsia="Times New Roman" w:cstheme="minorHAnsi"/>
          <w:color w:val="000000"/>
          <w:kern w:val="0"/>
          <w:sz w:val="24"/>
          <w:szCs w:val="24"/>
          <w:lang w:eastAsia="it-IT"/>
          <w14:ligatures w14:val="none"/>
        </w:rPr>
        <w:t>eseguiti ed in assenza di contenzioso. La dichiarazione dovrà, in particolare, attestare l'elenco</w:t>
      </w:r>
      <w:r w:rsidR="00A44A6C" w:rsidRPr="00637809">
        <w:rPr>
          <w:rFonts w:eastAsia="Times New Roman" w:cstheme="minorHAnsi"/>
          <w:color w:val="000000"/>
          <w:kern w:val="0"/>
          <w:sz w:val="24"/>
          <w:szCs w:val="24"/>
          <w:lang w:eastAsia="it-IT"/>
          <w14:ligatures w14:val="none"/>
        </w:rPr>
        <w:t xml:space="preserve"> </w:t>
      </w:r>
      <w:r w:rsidRPr="00637809">
        <w:rPr>
          <w:rFonts w:eastAsia="Times New Roman" w:cstheme="minorHAnsi"/>
          <w:color w:val="000000"/>
          <w:kern w:val="0"/>
          <w:sz w:val="24"/>
          <w:szCs w:val="24"/>
          <w:lang w:eastAsia="it-IT"/>
          <w14:ligatures w14:val="none"/>
        </w:rPr>
        <w:t>dei servizi prestati con l'indicazione dell'oggetto, delle date e dei destinatari pubblici o privati</w:t>
      </w:r>
      <w:r w:rsidR="00A44A6C" w:rsidRPr="00637809">
        <w:rPr>
          <w:rFonts w:eastAsia="Times New Roman" w:cstheme="minorHAnsi"/>
          <w:color w:val="000000"/>
          <w:kern w:val="0"/>
          <w:sz w:val="24"/>
          <w:szCs w:val="24"/>
          <w:lang w:eastAsia="it-IT"/>
          <w14:ligatures w14:val="none"/>
        </w:rPr>
        <w:t xml:space="preserve"> </w:t>
      </w:r>
      <w:r w:rsidRPr="00637809">
        <w:rPr>
          <w:rFonts w:eastAsia="Times New Roman" w:cstheme="minorHAnsi"/>
          <w:color w:val="000000"/>
          <w:kern w:val="0"/>
          <w:sz w:val="24"/>
          <w:szCs w:val="24"/>
          <w:lang w:eastAsia="it-IT"/>
          <w14:ligatures w14:val="none"/>
        </w:rPr>
        <w:t>dei servizi stessi e del numero di utenti registrati.</w:t>
      </w:r>
    </w:p>
    <w:p w14:paraId="434A811E" w14:textId="77777777" w:rsidR="00B708D7" w:rsidRPr="00637809" w:rsidRDefault="00B708D7" w:rsidP="0042781F">
      <w:pPr>
        <w:spacing w:after="0" w:line="240" w:lineRule="auto"/>
        <w:jc w:val="both"/>
        <w:rPr>
          <w:rFonts w:eastAsia="Times New Roman" w:cstheme="minorHAnsi"/>
          <w:color w:val="000000"/>
          <w:kern w:val="0"/>
          <w:sz w:val="24"/>
          <w:szCs w:val="24"/>
          <w:lang w:eastAsia="it-IT"/>
          <w14:ligatures w14:val="none"/>
        </w:rPr>
      </w:pPr>
    </w:p>
    <w:p w14:paraId="11AD9EA0" w14:textId="77777777" w:rsidR="00DE0DC5" w:rsidRPr="00637809" w:rsidRDefault="00DE0DC5"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b/>
          <w:bCs/>
          <w:color w:val="000000"/>
          <w:kern w:val="0"/>
          <w:sz w:val="24"/>
          <w:szCs w:val="24"/>
          <w:lang w:eastAsia="it-IT"/>
          <w14:ligatures w14:val="none"/>
        </w:rPr>
        <w:t>d)</w:t>
      </w:r>
      <w:r w:rsidRPr="00637809">
        <w:rPr>
          <w:rFonts w:eastAsia="Times New Roman" w:cstheme="minorHAnsi"/>
          <w:b/>
          <w:bCs/>
          <w:color w:val="000000"/>
          <w:kern w:val="0"/>
          <w:sz w:val="24"/>
          <w:szCs w:val="24"/>
          <w:u w:val="single"/>
          <w:lang w:eastAsia="it-IT"/>
          <w14:ligatures w14:val="none"/>
        </w:rPr>
        <w:t xml:space="preserve"> </w:t>
      </w:r>
      <w:r w:rsidRPr="00637809">
        <w:rPr>
          <w:rFonts w:eastAsia="Times New Roman" w:cstheme="minorHAnsi"/>
          <w:color w:val="000000"/>
          <w:kern w:val="0"/>
          <w:sz w:val="24"/>
          <w:szCs w:val="24"/>
          <w:u w:val="single"/>
          <w:lang w:eastAsia="it-IT"/>
          <w14:ligatures w14:val="none"/>
        </w:rPr>
        <w:t>Requisiti del Personale</w:t>
      </w:r>
      <w:r w:rsidRPr="00637809">
        <w:rPr>
          <w:rFonts w:eastAsia="Times New Roman" w:cstheme="minorHAnsi"/>
          <w:color w:val="000000"/>
          <w:kern w:val="0"/>
          <w:sz w:val="24"/>
          <w:szCs w:val="24"/>
          <w:lang w:eastAsia="it-IT"/>
          <w14:ligatures w14:val="none"/>
        </w:rPr>
        <w:t>.</w:t>
      </w:r>
    </w:p>
    <w:p w14:paraId="381048F8" w14:textId="11BBE629" w:rsidR="00DE0DC5" w:rsidRPr="00637809" w:rsidRDefault="00DE0DC5"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 xml:space="preserve">- </w:t>
      </w:r>
      <w:r w:rsidR="00A44A6C" w:rsidRPr="00637809">
        <w:rPr>
          <w:rFonts w:eastAsia="Times New Roman" w:cstheme="minorHAnsi"/>
          <w:color w:val="000000"/>
          <w:kern w:val="0"/>
          <w:sz w:val="24"/>
          <w:szCs w:val="24"/>
          <w:lang w:eastAsia="it-IT"/>
          <w14:ligatures w14:val="none"/>
        </w:rPr>
        <w:t>p</w:t>
      </w:r>
      <w:r w:rsidRPr="00637809">
        <w:rPr>
          <w:rFonts w:eastAsia="Times New Roman" w:cstheme="minorHAnsi"/>
          <w:color w:val="000000"/>
          <w:kern w:val="0"/>
          <w:sz w:val="24"/>
          <w:szCs w:val="24"/>
          <w:lang w:eastAsia="it-IT"/>
          <w14:ligatures w14:val="none"/>
        </w:rPr>
        <w:t>ersonale in possesso di laurea in ambito educativo formativo, pedagogico o sociale;</w:t>
      </w:r>
    </w:p>
    <w:p w14:paraId="63CC172D" w14:textId="28DA159B" w:rsidR="00DE0DC5" w:rsidRPr="00637809" w:rsidRDefault="00A44A6C"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 xml:space="preserve">- </w:t>
      </w:r>
      <w:r w:rsidR="00DE0DC5" w:rsidRPr="00637809">
        <w:rPr>
          <w:rFonts w:eastAsia="Times New Roman" w:cstheme="minorHAnsi"/>
          <w:color w:val="000000"/>
          <w:kern w:val="0"/>
          <w:sz w:val="24"/>
          <w:szCs w:val="24"/>
          <w:lang w:eastAsia="it-IT"/>
          <w14:ligatures w14:val="none"/>
        </w:rPr>
        <w:t>personale in possesso di solo diploma di scuola superiore in ambito socio-psico-pedagogico</w:t>
      </w:r>
    </w:p>
    <w:p w14:paraId="27A20552" w14:textId="10AA90CE" w:rsidR="00DE0DC5" w:rsidRPr="00637809" w:rsidRDefault="00DE0DC5"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con presenza non superiore a un quarto del personale complessivo utilizzato</w:t>
      </w:r>
      <w:r w:rsidR="00FF2AEE">
        <w:rPr>
          <w:rFonts w:eastAsia="Times New Roman" w:cstheme="minorHAnsi"/>
          <w:color w:val="000000"/>
          <w:kern w:val="0"/>
          <w:sz w:val="24"/>
          <w:szCs w:val="24"/>
          <w:lang w:eastAsia="it-IT"/>
          <w14:ligatures w14:val="none"/>
        </w:rPr>
        <w:t>;</w:t>
      </w:r>
    </w:p>
    <w:p w14:paraId="71084C9B" w14:textId="3953AA72" w:rsidR="00DE0DC5" w:rsidRDefault="00DE0DC5"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 xml:space="preserve">- </w:t>
      </w:r>
      <w:r w:rsidR="007E0110" w:rsidRPr="00637809">
        <w:rPr>
          <w:rFonts w:eastAsia="Times New Roman" w:cstheme="minorHAnsi"/>
          <w:color w:val="000000"/>
          <w:kern w:val="0"/>
          <w:sz w:val="24"/>
          <w:szCs w:val="24"/>
          <w:lang w:eastAsia="it-IT"/>
          <w14:ligatures w14:val="none"/>
        </w:rPr>
        <w:t>i</w:t>
      </w:r>
      <w:r w:rsidRPr="00637809">
        <w:rPr>
          <w:rFonts w:eastAsia="Times New Roman" w:cstheme="minorHAnsi"/>
          <w:color w:val="000000"/>
          <w:kern w:val="0"/>
          <w:sz w:val="24"/>
          <w:szCs w:val="24"/>
          <w:lang w:eastAsia="it-IT"/>
          <w14:ligatures w14:val="none"/>
        </w:rPr>
        <w:t>l soggetto può valersi altresì di personale volontario</w:t>
      </w:r>
      <w:r w:rsidR="007E0110" w:rsidRPr="00637809">
        <w:rPr>
          <w:rFonts w:eastAsia="Times New Roman" w:cstheme="minorHAnsi"/>
          <w:color w:val="000000"/>
          <w:kern w:val="0"/>
          <w:sz w:val="24"/>
          <w:szCs w:val="24"/>
          <w:lang w:eastAsia="it-IT"/>
          <w14:ligatures w14:val="none"/>
        </w:rPr>
        <w:t xml:space="preserve">, comunque </w:t>
      </w:r>
      <w:r w:rsidRPr="00637809">
        <w:rPr>
          <w:rFonts w:eastAsia="Times New Roman" w:cstheme="minorHAnsi"/>
          <w:color w:val="000000"/>
          <w:kern w:val="0"/>
          <w:sz w:val="24"/>
          <w:szCs w:val="24"/>
          <w:lang w:eastAsia="it-IT"/>
          <w14:ligatures w14:val="none"/>
        </w:rPr>
        <w:t>qualificato</w:t>
      </w:r>
      <w:r w:rsidR="00075D1D">
        <w:rPr>
          <w:rFonts w:eastAsia="Times New Roman" w:cstheme="minorHAnsi"/>
          <w:color w:val="000000"/>
          <w:kern w:val="0"/>
          <w:sz w:val="24"/>
          <w:szCs w:val="24"/>
          <w:lang w:eastAsia="it-IT"/>
          <w14:ligatures w14:val="none"/>
        </w:rPr>
        <w:t>,</w:t>
      </w:r>
      <w:r w:rsidRPr="00637809">
        <w:rPr>
          <w:rFonts w:eastAsia="Times New Roman" w:cstheme="minorHAnsi"/>
          <w:color w:val="000000"/>
          <w:kern w:val="0"/>
          <w:sz w:val="24"/>
          <w:szCs w:val="24"/>
          <w:lang w:eastAsia="it-IT"/>
          <w14:ligatures w14:val="none"/>
        </w:rPr>
        <w:t xml:space="preserve"> a supporto del personale</w:t>
      </w:r>
      <w:r w:rsidR="007E0110" w:rsidRPr="00637809">
        <w:rPr>
          <w:rFonts w:eastAsia="Times New Roman" w:cstheme="minorHAnsi"/>
          <w:color w:val="000000"/>
          <w:kern w:val="0"/>
          <w:sz w:val="24"/>
          <w:szCs w:val="24"/>
          <w:lang w:eastAsia="it-IT"/>
          <w14:ligatures w14:val="none"/>
        </w:rPr>
        <w:t xml:space="preserve"> </w:t>
      </w:r>
      <w:r w:rsidRPr="00637809">
        <w:rPr>
          <w:rFonts w:eastAsia="Times New Roman" w:cstheme="minorHAnsi"/>
          <w:color w:val="000000"/>
          <w:kern w:val="0"/>
          <w:sz w:val="24"/>
          <w:szCs w:val="24"/>
          <w:lang w:eastAsia="it-IT"/>
          <w14:ligatures w14:val="none"/>
        </w:rPr>
        <w:t>dipendente e</w:t>
      </w:r>
      <w:r w:rsidR="00075D1D">
        <w:rPr>
          <w:rFonts w:eastAsia="Times New Roman" w:cstheme="minorHAnsi"/>
          <w:color w:val="000000"/>
          <w:kern w:val="0"/>
          <w:sz w:val="24"/>
          <w:szCs w:val="24"/>
          <w:lang w:eastAsia="it-IT"/>
          <w14:ligatures w14:val="none"/>
        </w:rPr>
        <w:t>d</w:t>
      </w:r>
      <w:r w:rsidRPr="00637809">
        <w:rPr>
          <w:rFonts w:eastAsia="Times New Roman" w:cstheme="minorHAnsi"/>
          <w:color w:val="000000"/>
          <w:kern w:val="0"/>
          <w:sz w:val="24"/>
          <w:szCs w:val="24"/>
          <w:lang w:eastAsia="it-IT"/>
          <w14:ligatures w14:val="none"/>
        </w:rPr>
        <w:t xml:space="preserve"> in proporzione non superiore a un quarto del personale complessivo</w:t>
      </w:r>
      <w:r w:rsidR="007E0110" w:rsidRPr="00637809">
        <w:rPr>
          <w:rFonts w:eastAsia="Times New Roman" w:cstheme="minorHAnsi"/>
          <w:color w:val="000000"/>
          <w:kern w:val="0"/>
          <w:sz w:val="24"/>
          <w:szCs w:val="24"/>
          <w:lang w:eastAsia="it-IT"/>
          <w14:ligatures w14:val="none"/>
        </w:rPr>
        <w:t xml:space="preserve"> </w:t>
      </w:r>
      <w:r w:rsidRPr="00637809">
        <w:rPr>
          <w:rFonts w:eastAsia="Times New Roman" w:cstheme="minorHAnsi"/>
          <w:color w:val="000000"/>
          <w:kern w:val="0"/>
          <w:sz w:val="24"/>
          <w:szCs w:val="24"/>
          <w:lang w:eastAsia="it-IT"/>
          <w14:ligatures w14:val="none"/>
        </w:rPr>
        <w:t>utilizzato</w:t>
      </w:r>
      <w:r w:rsidR="00FF2AEE">
        <w:rPr>
          <w:rFonts w:eastAsia="Times New Roman" w:cstheme="minorHAnsi"/>
          <w:color w:val="000000"/>
          <w:kern w:val="0"/>
          <w:sz w:val="24"/>
          <w:szCs w:val="24"/>
          <w:lang w:eastAsia="it-IT"/>
          <w14:ligatures w14:val="none"/>
        </w:rPr>
        <w:t>;</w:t>
      </w:r>
    </w:p>
    <w:p w14:paraId="7ABA6BFB" w14:textId="7E83A868" w:rsidR="004943EB" w:rsidRPr="00637809" w:rsidRDefault="004943EB" w:rsidP="004943EB">
      <w:pPr>
        <w:spacing w:after="0" w:line="240" w:lineRule="auto"/>
        <w:jc w:val="both"/>
        <w:rPr>
          <w:rFonts w:eastAsia="Times New Roman" w:cstheme="minorHAnsi"/>
          <w:color w:val="000000"/>
          <w:kern w:val="0"/>
          <w:sz w:val="24"/>
          <w:szCs w:val="24"/>
          <w:lang w:eastAsia="it-IT"/>
          <w14:ligatures w14:val="none"/>
        </w:rPr>
      </w:pPr>
      <w:r>
        <w:rPr>
          <w:rFonts w:eastAsia="Times New Roman" w:cstheme="minorHAnsi"/>
          <w:color w:val="000000"/>
          <w:kern w:val="0"/>
          <w:sz w:val="24"/>
          <w:szCs w:val="24"/>
          <w:lang w:eastAsia="it-IT"/>
          <w14:ligatures w14:val="none"/>
        </w:rPr>
        <w:t xml:space="preserve">- il personale </w:t>
      </w:r>
      <w:r w:rsidR="003A247F">
        <w:rPr>
          <w:rFonts w:eastAsia="Times New Roman" w:cstheme="minorHAnsi"/>
          <w:color w:val="000000"/>
          <w:kern w:val="0"/>
          <w:sz w:val="24"/>
          <w:szCs w:val="24"/>
          <w:lang w:eastAsia="it-IT"/>
          <w14:ligatures w14:val="none"/>
        </w:rPr>
        <w:t>deve essere</w:t>
      </w:r>
      <w:r>
        <w:rPr>
          <w:rFonts w:eastAsia="Times New Roman" w:cstheme="minorHAnsi"/>
          <w:color w:val="000000"/>
          <w:kern w:val="0"/>
          <w:sz w:val="24"/>
          <w:szCs w:val="24"/>
          <w:lang w:eastAsia="it-IT"/>
          <w14:ligatures w14:val="none"/>
        </w:rPr>
        <w:t xml:space="preserve"> in regola con quanto disposto </w:t>
      </w:r>
      <w:r w:rsidR="003A247F">
        <w:rPr>
          <w:rFonts w:eastAsia="Times New Roman" w:cstheme="minorHAnsi"/>
          <w:color w:val="000000"/>
          <w:kern w:val="0"/>
          <w:sz w:val="24"/>
          <w:szCs w:val="24"/>
          <w:lang w:eastAsia="it-IT"/>
          <w14:ligatures w14:val="none"/>
        </w:rPr>
        <w:t>dal</w:t>
      </w:r>
      <w:r>
        <w:rPr>
          <w:rFonts w:eastAsia="Times New Roman" w:cstheme="minorHAnsi"/>
          <w:color w:val="000000"/>
          <w:kern w:val="0"/>
          <w:sz w:val="24"/>
          <w:szCs w:val="24"/>
          <w:lang w:eastAsia="it-IT"/>
          <w14:ligatures w14:val="none"/>
        </w:rPr>
        <w:t xml:space="preserve">l’art. 2 del </w:t>
      </w:r>
      <w:proofErr w:type="spellStart"/>
      <w:r w:rsidR="003A247F">
        <w:rPr>
          <w:rFonts w:eastAsia="Times New Roman" w:cstheme="minorHAnsi"/>
          <w:color w:val="000000"/>
          <w:kern w:val="0"/>
          <w:sz w:val="24"/>
          <w:szCs w:val="24"/>
          <w:lang w:eastAsia="it-IT"/>
          <w14:ligatures w14:val="none"/>
        </w:rPr>
        <w:t>D.</w:t>
      </w:r>
      <w:r>
        <w:rPr>
          <w:rFonts w:eastAsia="Times New Roman" w:cstheme="minorHAnsi"/>
          <w:color w:val="000000"/>
          <w:kern w:val="0"/>
          <w:sz w:val="24"/>
          <w:szCs w:val="24"/>
          <w:lang w:eastAsia="it-IT"/>
          <w14:ligatures w14:val="none"/>
        </w:rPr>
        <w:t>lgs</w:t>
      </w:r>
      <w:proofErr w:type="spellEnd"/>
      <w:r>
        <w:rPr>
          <w:rFonts w:eastAsia="Times New Roman" w:cstheme="minorHAnsi"/>
          <w:color w:val="000000"/>
          <w:kern w:val="0"/>
          <w:sz w:val="24"/>
          <w:szCs w:val="24"/>
          <w:lang w:eastAsia="it-IT"/>
          <w14:ligatures w14:val="none"/>
        </w:rPr>
        <w:t xml:space="preserve"> 39/2014; </w:t>
      </w:r>
    </w:p>
    <w:p w14:paraId="6ACAA21F" w14:textId="77777777" w:rsidR="004943EB" w:rsidRPr="00637809" w:rsidRDefault="004943EB" w:rsidP="0042781F">
      <w:pPr>
        <w:spacing w:after="0" w:line="240" w:lineRule="auto"/>
        <w:jc w:val="both"/>
        <w:rPr>
          <w:rFonts w:eastAsia="Times New Roman" w:cstheme="minorHAnsi"/>
          <w:color w:val="000000"/>
          <w:kern w:val="0"/>
          <w:sz w:val="24"/>
          <w:szCs w:val="24"/>
          <w:lang w:eastAsia="it-IT"/>
          <w14:ligatures w14:val="none"/>
        </w:rPr>
      </w:pPr>
    </w:p>
    <w:p w14:paraId="3F5CD1A0" w14:textId="132E784C" w:rsidR="00DE0DC5" w:rsidRPr="00075D1D" w:rsidRDefault="00DE0DC5" w:rsidP="0042781F">
      <w:pPr>
        <w:spacing w:after="0" w:line="240" w:lineRule="auto"/>
        <w:jc w:val="both"/>
        <w:rPr>
          <w:rFonts w:eastAsia="Times New Roman" w:cstheme="minorHAnsi"/>
          <w:color w:val="EE0000"/>
          <w:kern w:val="0"/>
          <w:sz w:val="24"/>
          <w:szCs w:val="24"/>
          <w:lang w:eastAsia="it-IT"/>
          <w14:ligatures w14:val="none"/>
        </w:rPr>
      </w:pPr>
      <w:r w:rsidRPr="00637809">
        <w:rPr>
          <w:rFonts w:eastAsia="Times New Roman" w:cstheme="minorHAnsi"/>
          <w:color w:val="000000"/>
          <w:kern w:val="0"/>
          <w:sz w:val="24"/>
          <w:szCs w:val="24"/>
          <w:lang w:eastAsia="it-IT"/>
          <w14:ligatures w14:val="none"/>
        </w:rPr>
        <w:t xml:space="preserve">- </w:t>
      </w:r>
      <w:r w:rsidR="007E0110" w:rsidRPr="00637809">
        <w:rPr>
          <w:rFonts w:eastAsia="Times New Roman" w:cstheme="minorHAnsi"/>
          <w:color w:val="000000"/>
          <w:kern w:val="0"/>
          <w:sz w:val="24"/>
          <w:szCs w:val="24"/>
          <w:lang w:eastAsia="it-IT"/>
          <w14:ligatures w14:val="none"/>
        </w:rPr>
        <w:t>n</w:t>
      </w:r>
      <w:r w:rsidRPr="00637809">
        <w:rPr>
          <w:rFonts w:eastAsia="Times New Roman" w:cstheme="minorHAnsi"/>
          <w:color w:val="000000"/>
          <w:kern w:val="0"/>
          <w:sz w:val="24"/>
          <w:szCs w:val="24"/>
          <w:lang w:eastAsia="it-IT"/>
          <w14:ligatures w14:val="none"/>
        </w:rPr>
        <w:t>on dovrà farsi luogo, per quanto possibile</w:t>
      </w:r>
      <w:r w:rsidR="0067272C">
        <w:rPr>
          <w:rFonts w:eastAsia="Times New Roman" w:cstheme="minorHAnsi"/>
          <w:color w:val="000000"/>
          <w:kern w:val="0"/>
          <w:sz w:val="24"/>
          <w:szCs w:val="24"/>
          <w:lang w:eastAsia="it-IT"/>
          <w14:ligatures w14:val="none"/>
        </w:rPr>
        <w:t>,</w:t>
      </w:r>
      <w:r w:rsidRPr="00637809">
        <w:rPr>
          <w:rFonts w:eastAsia="Times New Roman" w:cstheme="minorHAnsi"/>
          <w:color w:val="000000"/>
          <w:kern w:val="0"/>
          <w:sz w:val="24"/>
          <w:szCs w:val="24"/>
          <w:lang w:eastAsia="it-IT"/>
          <w14:ligatures w14:val="none"/>
        </w:rPr>
        <w:t xml:space="preserve"> </w:t>
      </w:r>
      <w:r w:rsidRPr="00FF2AEE">
        <w:rPr>
          <w:rFonts w:eastAsia="Times New Roman" w:cstheme="minorHAnsi"/>
          <w:color w:val="000000"/>
          <w:kern w:val="0"/>
          <w:sz w:val="24"/>
          <w:szCs w:val="24"/>
          <w:lang w:eastAsia="it-IT"/>
          <w14:ligatures w14:val="none"/>
        </w:rPr>
        <w:t>a turn over degli educatori</w:t>
      </w:r>
      <w:r w:rsidR="004943EB">
        <w:rPr>
          <w:rFonts w:eastAsia="Times New Roman" w:cstheme="minorHAnsi"/>
          <w:color w:val="000000"/>
          <w:kern w:val="0"/>
          <w:sz w:val="24"/>
          <w:szCs w:val="24"/>
          <w:lang w:eastAsia="it-IT"/>
          <w14:ligatures w14:val="none"/>
        </w:rPr>
        <w:t>;</w:t>
      </w:r>
      <w:r w:rsidR="00075D1D" w:rsidRPr="00075D1D">
        <w:rPr>
          <w:rFonts w:eastAsia="Times New Roman" w:cstheme="minorHAnsi"/>
          <w:color w:val="EE0000"/>
          <w:kern w:val="0"/>
          <w:sz w:val="24"/>
          <w:szCs w:val="24"/>
          <w:lang w:eastAsia="it-IT"/>
          <w14:ligatures w14:val="none"/>
        </w:rPr>
        <w:t xml:space="preserve"> </w:t>
      </w:r>
    </w:p>
    <w:p w14:paraId="2875AA0D" w14:textId="4AECAC09" w:rsidR="00C44D0E" w:rsidRPr="00637809" w:rsidRDefault="00C44D0E" w:rsidP="00C44D0E">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Per lo svolgimento del servizio dopo</w:t>
      </w:r>
      <w:r w:rsidR="00C85F55">
        <w:rPr>
          <w:rFonts w:eastAsia="Times New Roman" w:cstheme="minorHAnsi"/>
          <w:color w:val="000000"/>
          <w:kern w:val="0"/>
          <w:sz w:val="24"/>
          <w:szCs w:val="24"/>
          <w:lang w:eastAsia="it-IT"/>
          <w14:ligatures w14:val="none"/>
        </w:rPr>
        <w:t xml:space="preserve"> materna</w:t>
      </w:r>
      <w:r w:rsidRPr="00637809">
        <w:rPr>
          <w:rFonts w:eastAsia="Times New Roman" w:cstheme="minorHAnsi"/>
          <w:color w:val="000000"/>
          <w:kern w:val="0"/>
          <w:sz w:val="24"/>
          <w:szCs w:val="24"/>
          <w:lang w:eastAsia="it-IT"/>
          <w14:ligatures w14:val="none"/>
        </w:rPr>
        <w:t xml:space="preserve"> </w:t>
      </w:r>
      <w:r w:rsidRPr="00DC2717">
        <w:rPr>
          <w:rFonts w:eastAsia="Times New Roman" w:cstheme="minorHAnsi"/>
          <w:color w:val="000000"/>
          <w:kern w:val="0"/>
          <w:sz w:val="24"/>
          <w:szCs w:val="24"/>
          <w:lang w:eastAsia="it-IT"/>
          <w14:ligatures w14:val="none"/>
        </w:rPr>
        <w:t xml:space="preserve">il soggetto </w:t>
      </w:r>
      <w:r w:rsidR="00DC2717">
        <w:rPr>
          <w:rFonts w:eastAsia="Times New Roman" w:cstheme="minorHAnsi"/>
          <w:color w:val="000000"/>
          <w:kern w:val="0"/>
          <w:sz w:val="24"/>
          <w:szCs w:val="24"/>
          <w:lang w:eastAsia="it-IT"/>
          <w14:ligatures w14:val="none"/>
        </w:rPr>
        <w:t xml:space="preserve">accreditato </w:t>
      </w:r>
      <w:r w:rsidRPr="00637809">
        <w:rPr>
          <w:rFonts w:eastAsia="Times New Roman" w:cstheme="minorHAnsi"/>
          <w:color w:val="000000"/>
          <w:kern w:val="0"/>
          <w:sz w:val="24"/>
          <w:szCs w:val="24"/>
          <w:lang w:eastAsia="it-IT"/>
          <w14:ligatures w14:val="none"/>
        </w:rPr>
        <w:t xml:space="preserve">dovrà avvalersi di personale dipendente o incaricato assicurando rispetto degli obblighi e degli oneri assicurativi e previdenziali nel rispetto della legge, nonché della formazione, di base, antincendio e primo soccorso di cui al </w:t>
      </w:r>
      <w:proofErr w:type="spellStart"/>
      <w:r w:rsidRPr="00637809">
        <w:rPr>
          <w:rFonts w:eastAsia="Times New Roman" w:cstheme="minorHAnsi"/>
          <w:color w:val="000000"/>
          <w:kern w:val="0"/>
          <w:sz w:val="24"/>
          <w:szCs w:val="24"/>
          <w:lang w:eastAsia="it-IT"/>
          <w14:ligatures w14:val="none"/>
        </w:rPr>
        <w:t>D.Lgs</w:t>
      </w:r>
      <w:proofErr w:type="spellEnd"/>
      <w:r w:rsidRPr="00637809">
        <w:rPr>
          <w:rFonts w:eastAsia="Times New Roman" w:cstheme="minorHAnsi"/>
          <w:color w:val="000000"/>
          <w:kern w:val="0"/>
          <w:sz w:val="24"/>
          <w:szCs w:val="24"/>
          <w:lang w:eastAsia="it-IT"/>
          <w14:ligatures w14:val="none"/>
        </w:rPr>
        <w:t xml:space="preserve"> 81/2008 e </w:t>
      </w:r>
      <w:proofErr w:type="spellStart"/>
      <w:r w:rsidRPr="00637809">
        <w:rPr>
          <w:rFonts w:eastAsia="Times New Roman" w:cstheme="minorHAnsi"/>
          <w:color w:val="000000"/>
          <w:kern w:val="0"/>
          <w:sz w:val="24"/>
          <w:szCs w:val="24"/>
          <w:lang w:eastAsia="it-IT"/>
          <w14:ligatures w14:val="none"/>
        </w:rPr>
        <w:t>s</w:t>
      </w:r>
      <w:r w:rsidR="00DC2717">
        <w:rPr>
          <w:rFonts w:eastAsia="Times New Roman" w:cstheme="minorHAnsi"/>
          <w:color w:val="000000"/>
          <w:kern w:val="0"/>
          <w:sz w:val="24"/>
          <w:szCs w:val="24"/>
          <w:lang w:eastAsia="it-IT"/>
          <w14:ligatures w14:val="none"/>
        </w:rPr>
        <w:t>s</w:t>
      </w:r>
      <w:r w:rsidRPr="00637809">
        <w:rPr>
          <w:rFonts w:eastAsia="Times New Roman" w:cstheme="minorHAnsi"/>
          <w:color w:val="000000"/>
          <w:kern w:val="0"/>
          <w:sz w:val="24"/>
          <w:szCs w:val="24"/>
          <w:lang w:eastAsia="it-IT"/>
          <w14:ligatures w14:val="none"/>
        </w:rPr>
        <w:t>.m</w:t>
      </w:r>
      <w:r w:rsidR="00DC2717">
        <w:rPr>
          <w:rFonts w:eastAsia="Times New Roman" w:cstheme="minorHAnsi"/>
          <w:color w:val="000000"/>
          <w:kern w:val="0"/>
          <w:sz w:val="24"/>
          <w:szCs w:val="24"/>
          <w:lang w:eastAsia="it-IT"/>
          <w14:ligatures w14:val="none"/>
        </w:rPr>
        <w:t>m</w:t>
      </w:r>
      <w:r w:rsidRPr="00637809">
        <w:rPr>
          <w:rFonts w:eastAsia="Times New Roman" w:cstheme="minorHAnsi"/>
          <w:color w:val="000000"/>
          <w:kern w:val="0"/>
          <w:sz w:val="24"/>
          <w:szCs w:val="24"/>
          <w:lang w:eastAsia="it-IT"/>
          <w14:ligatures w14:val="none"/>
        </w:rPr>
        <w:t>.i</w:t>
      </w:r>
      <w:r w:rsidR="00DC2717">
        <w:rPr>
          <w:rFonts w:eastAsia="Times New Roman" w:cstheme="minorHAnsi"/>
          <w:color w:val="000000"/>
          <w:kern w:val="0"/>
          <w:sz w:val="24"/>
          <w:szCs w:val="24"/>
          <w:lang w:eastAsia="it-IT"/>
          <w14:ligatures w14:val="none"/>
        </w:rPr>
        <w:t>i</w:t>
      </w:r>
      <w:proofErr w:type="spellEnd"/>
      <w:r w:rsidRPr="00637809">
        <w:rPr>
          <w:rFonts w:eastAsia="Times New Roman" w:cstheme="minorHAnsi"/>
          <w:color w:val="000000"/>
          <w:kern w:val="0"/>
          <w:sz w:val="24"/>
          <w:szCs w:val="24"/>
          <w:lang w:eastAsia="it-IT"/>
          <w14:ligatures w14:val="none"/>
        </w:rPr>
        <w:t xml:space="preserve">.; </w:t>
      </w:r>
    </w:p>
    <w:p w14:paraId="06FD797F" w14:textId="77777777" w:rsidR="007E0110" w:rsidRPr="00637809" w:rsidRDefault="007E0110" w:rsidP="0042781F">
      <w:pPr>
        <w:spacing w:after="0" w:line="240" w:lineRule="auto"/>
        <w:jc w:val="both"/>
        <w:rPr>
          <w:rFonts w:eastAsia="Times New Roman" w:cstheme="minorHAnsi"/>
          <w:color w:val="000000"/>
          <w:kern w:val="0"/>
          <w:sz w:val="24"/>
          <w:szCs w:val="24"/>
          <w:lang w:eastAsia="it-IT"/>
          <w14:ligatures w14:val="none"/>
        </w:rPr>
      </w:pPr>
    </w:p>
    <w:p w14:paraId="66E2C0E3" w14:textId="77777777" w:rsidR="00DE0DC5" w:rsidRPr="00637809" w:rsidRDefault="00DE0DC5" w:rsidP="0042781F">
      <w:pPr>
        <w:spacing w:after="0" w:line="240" w:lineRule="auto"/>
        <w:jc w:val="both"/>
        <w:rPr>
          <w:rFonts w:eastAsia="Times New Roman" w:cstheme="minorHAnsi"/>
          <w:color w:val="000000"/>
          <w:kern w:val="0"/>
          <w:sz w:val="24"/>
          <w:szCs w:val="24"/>
          <w:lang w:eastAsia="it-IT"/>
          <w14:ligatures w14:val="none"/>
        </w:rPr>
      </w:pPr>
      <w:r w:rsidRPr="00FF2AEE">
        <w:rPr>
          <w:rFonts w:eastAsia="Times New Roman" w:cstheme="minorHAnsi"/>
          <w:b/>
          <w:bCs/>
          <w:color w:val="000000"/>
          <w:kern w:val="0"/>
          <w:sz w:val="24"/>
          <w:szCs w:val="24"/>
          <w:lang w:eastAsia="it-IT"/>
          <w14:ligatures w14:val="none"/>
        </w:rPr>
        <w:t xml:space="preserve">e) </w:t>
      </w:r>
      <w:r w:rsidRPr="00FF2AEE">
        <w:rPr>
          <w:rFonts w:eastAsia="Times New Roman" w:cstheme="minorHAnsi"/>
          <w:color w:val="000000"/>
          <w:kern w:val="0"/>
          <w:sz w:val="24"/>
          <w:szCs w:val="24"/>
          <w:u w:val="single"/>
          <w:lang w:eastAsia="it-IT"/>
          <w14:ligatures w14:val="none"/>
        </w:rPr>
        <w:t>Progetto.</w:t>
      </w:r>
    </w:p>
    <w:p w14:paraId="240EB589" w14:textId="00CA5B87" w:rsidR="00DE0DC5" w:rsidRPr="00637809" w:rsidRDefault="00DE0DC5"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 xml:space="preserve">Il soggetto dovrà presentare un progetto in cui illustra </w:t>
      </w:r>
      <w:r w:rsidRPr="00FF2AEE">
        <w:rPr>
          <w:rFonts w:eastAsia="Times New Roman" w:cstheme="minorHAnsi"/>
          <w:kern w:val="0"/>
          <w:sz w:val="24"/>
          <w:szCs w:val="24"/>
          <w:lang w:eastAsia="it-IT"/>
          <w14:ligatures w14:val="none"/>
        </w:rPr>
        <w:t xml:space="preserve">l’attività educativa, ludico </w:t>
      </w:r>
      <w:r w:rsidR="0067272C">
        <w:rPr>
          <w:rFonts w:eastAsia="Times New Roman" w:cstheme="minorHAnsi"/>
          <w:kern w:val="0"/>
          <w:sz w:val="24"/>
          <w:szCs w:val="24"/>
          <w:lang w:eastAsia="it-IT"/>
          <w14:ligatures w14:val="none"/>
        </w:rPr>
        <w:t xml:space="preserve">e </w:t>
      </w:r>
      <w:r w:rsidRPr="00FF2AEE">
        <w:rPr>
          <w:rFonts w:eastAsia="Times New Roman" w:cstheme="minorHAnsi"/>
          <w:kern w:val="0"/>
          <w:sz w:val="24"/>
          <w:szCs w:val="24"/>
          <w:lang w:eastAsia="it-IT"/>
          <w14:ligatures w14:val="none"/>
        </w:rPr>
        <w:t>ricreativa</w:t>
      </w:r>
      <w:r w:rsidR="00C85F55" w:rsidRPr="00FF2AEE">
        <w:rPr>
          <w:rFonts w:eastAsia="Times New Roman" w:cstheme="minorHAnsi"/>
          <w:kern w:val="0"/>
          <w:sz w:val="24"/>
          <w:szCs w:val="24"/>
          <w:lang w:eastAsia="it-IT"/>
          <w14:ligatures w14:val="none"/>
        </w:rPr>
        <w:t xml:space="preserve">. </w:t>
      </w:r>
    </w:p>
    <w:p w14:paraId="3B115556" w14:textId="77777777" w:rsidR="007E0110" w:rsidRPr="00637809" w:rsidRDefault="007E0110" w:rsidP="0042781F">
      <w:pPr>
        <w:spacing w:after="0" w:line="240" w:lineRule="auto"/>
        <w:jc w:val="both"/>
        <w:rPr>
          <w:rFonts w:eastAsia="Times New Roman" w:cstheme="minorHAnsi"/>
          <w:color w:val="000000"/>
          <w:kern w:val="0"/>
          <w:sz w:val="24"/>
          <w:szCs w:val="24"/>
          <w:lang w:eastAsia="it-IT"/>
          <w14:ligatures w14:val="none"/>
        </w:rPr>
      </w:pPr>
    </w:p>
    <w:p w14:paraId="6356FFEA" w14:textId="77777777" w:rsidR="00DE0DC5" w:rsidRPr="00637809" w:rsidRDefault="00DE0DC5" w:rsidP="0042781F">
      <w:pPr>
        <w:spacing w:after="0" w:line="240" w:lineRule="auto"/>
        <w:jc w:val="both"/>
        <w:rPr>
          <w:rFonts w:eastAsia="Times New Roman" w:cstheme="minorHAnsi"/>
          <w:color w:val="000000"/>
          <w:kern w:val="0"/>
          <w:sz w:val="24"/>
          <w:szCs w:val="24"/>
          <w:u w:val="single"/>
          <w:lang w:eastAsia="it-IT"/>
          <w14:ligatures w14:val="none"/>
        </w:rPr>
      </w:pPr>
      <w:r w:rsidRPr="00637809">
        <w:rPr>
          <w:rFonts w:eastAsia="Times New Roman" w:cstheme="minorHAnsi"/>
          <w:b/>
          <w:bCs/>
          <w:color w:val="000000"/>
          <w:kern w:val="0"/>
          <w:sz w:val="24"/>
          <w:szCs w:val="24"/>
          <w:u w:val="single"/>
          <w:lang w:eastAsia="it-IT"/>
          <w14:ligatures w14:val="none"/>
        </w:rPr>
        <w:t xml:space="preserve">f) </w:t>
      </w:r>
      <w:r w:rsidRPr="00637809">
        <w:rPr>
          <w:rFonts w:eastAsia="Times New Roman" w:cstheme="minorHAnsi"/>
          <w:color w:val="000000"/>
          <w:kern w:val="0"/>
          <w:sz w:val="24"/>
          <w:szCs w:val="24"/>
          <w:u w:val="single"/>
          <w:lang w:eastAsia="it-IT"/>
          <w14:ligatures w14:val="none"/>
        </w:rPr>
        <w:t>Polizza assicurativa.</w:t>
      </w:r>
    </w:p>
    <w:p w14:paraId="1BA4A839" w14:textId="56DFD9F4" w:rsidR="00DE0DC5" w:rsidRPr="00637809" w:rsidRDefault="00DE0DC5"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Il soggetto che svolge servizio dopo</w:t>
      </w:r>
      <w:r w:rsidR="00075D1D">
        <w:rPr>
          <w:rFonts w:eastAsia="Times New Roman" w:cstheme="minorHAnsi"/>
          <w:color w:val="000000"/>
          <w:kern w:val="0"/>
          <w:sz w:val="24"/>
          <w:szCs w:val="24"/>
          <w:lang w:eastAsia="it-IT"/>
          <w14:ligatures w14:val="none"/>
        </w:rPr>
        <w:t xml:space="preserve"> materna</w:t>
      </w:r>
      <w:r w:rsidRPr="00637809">
        <w:rPr>
          <w:rFonts w:eastAsia="Times New Roman" w:cstheme="minorHAnsi"/>
          <w:color w:val="000000"/>
          <w:kern w:val="0"/>
          <w:sz w:val="24"/>
          <w:szCs w:val="24"/>
          <w:lang w:eastAsia="it-IT"/>
          <w14:ligatures w14:val="none"/>
        </w:rPr>
        <w:t xml:space="preserve"> deve dotarsi di polizza assicurativa con idoneo massimale per la copertura di infortuni e danni agli alunni che frequentano il doposcuola nonché infortuni e danni a terzi.</w:t>
      </w:r>
    </w:p>
    <w:p w14:paraId="00F4CDB5" w14:textId="7A9618D6" w:rsidR="00267642" w:rsidRPr="00637809" w:rsidRDefault="00060429" w:rsidP="0042781F">
      <w:pPr>
        <w:spacing w:after="0" w:line="240" w:lineRule="auto"/>
        <w:jc w:val="both"/>
        <w:rPr>
          <w:rFonts w:eastAsia="Times New Roman" w:cstheme="minorHAnsi"/>
          <w:color w:val="000000"/>
          <w:kern w:val="0"/>
          <w:sz w:val="24"/>
          <w:szCs w:val="24"/>
          <w:lang w:eastAsia="it-IT"/>
          <w14:ligatures w14:val="none"/>
        </w:rPr>
      </w:pPr>
      <w:r>
        <w:rPr>
          <w:rFonts w:eastAsia="Times New Roman" w:cstheme="minorHAnsi"/>
          <w:color w:val="000000"/>
          <w:kern w:val="0"/>
          <w:sz w:val="24"/>
          <w:szCs w:val="24"/>
          <w:lang w:eastAsia="it-IT"/>
          <w14:ligatures w14:val="none"/>
        </w:rPr>
        <w:t xml:space="preserve"> </w:t>
      </w:r>
      <w:r w:rsidR="0009637D">
        <w:rPr>
          <w:rFonts w:eastAsia="Times New Roman" w:cstheme="minorHAnsi"/>
          <w:color w:val="000000"/>
          <w:kern w:val="0"/>
          <w:sz w:val="24"/>
          <w:szCs w:val="24"/>
          <w:lang w:eastAsia="it-IT"/>
          <w14:ligatures w14:val="none"/>
        </w:rPr>
        <w:tab/>
      </w:r>
    </w:p>
    <w:p w14:paraId="5864E9B9" w14:textId="7841944D" w:rsidR="00C7155C" w:rsidRPr="00C7155C" w:rsidRDefault="00DE0DC5" w:rsidP="00C7155C">
      <w:pPr>
        <w:pStyle w:val="Paragrafoelenco"/>
        <w:numPr>
          <w:ilvl w:val="0"/>
          <w:numId w:val="3"/>
        </w:numPr>
        <w:spacing w:after="0" w:line="240" w:lineRule="auto"/>
        <w:jc w:val="center"/>
        <w:rPr>
          <w:rFonts w:eastAsia="Times New Roman" w:cstheme="minorHAnsi"/>
          <w:b/>
          <w:bCs/>
          <w:color w:val="000000"/>
          <w:kern w:val="0"/>
          <w:sz w:val="24"/>
          <w:szCs w:val="24"/>
          <w:lang w:eastAsia="it-IT"/>
          <w14:ligatures w14:val="none"/>
        </w:rPr>
      </w:pPr>
      <w:r w:rsidRPr="00075D1D">
        <w:rPr>
          <w:rFonts w:eastAsia="Times New Roman" w:cstheme="minorHAnsi"/>
          <w:b/>
          <w:bCs/>
          <w:color w:val="000000"/>
          <w:kern w:val="0"/>
          <w:sz w:val="24"/>
          <w:szCs w:val="24"/>
          <w:lang w:eastAsia="it-IT"/>
          <w14:ligatures w14:val="none"/>
        </w:rPr>
        <w:t>Valore, requisiti economici</w:t>
      </w:r>
      <w:r w:rsidR="00075D1D">
        <w:rPr>
          <w:rFonts w:eastAsia="Times New Roman" w:cstheme="minorHAnsi"/>
          <w:b/>
          <w:bCs/>
          <w:color w:val="000000"/>
          <w:kern w:val="0"/>
          <w:sz w:val="24"/>
          <w:szCs w:val="24"/>
          <w:lang w:eastAsia="it-IT"/>
          <w14:ligatures w14:val="none"/>
        </w:rPr>
        <w:t xml:space="preserve"> </w:t>
      </w:r>
    </w:p>
    <w:p w14:paraId="47CC00A5" w14:textId="77777777" w:rsidR="00C7155C" w:rsidRPr="00C7155C" w:rsidRDefault="00C7155C" w:rsidP="00C7155C">
      <w:pPr>
        <w:pStyle w:val="Paragrafoelenco"/>
        <w:spacing w:after="0" w:line="240" w:lineRule="auto"/>
        <w:rPr>
          <w:rFonts w:eastAsia="Times New Roman" w:cstheme="minorHAnsi"/>
          <w:b/>
          <w:bCs/>
          <w:color w:val="000000"/>
          <w:kern w:val="0"/>
          <w:sz w:val="24"/>
          <w:szCs w:val="24"/>
          <w:lang w:eastAsia="it-IT"/>
          <w14:ligatures w14:val="none"/>
        </w:rPr>
      </w:pPr>
    </w:p>
    <w:p w14:paraId="3979BAC4" w14:textId="28D422B4" w:rsidR="00DE0DC5" w:rsidRDefault="00DE0DC5" w:rsidP="0042781F">
      <w:pPr>
        <w:spacing w:after="0" w:line="240" w:lineRule="auto"/>
        <w:jc w:val="both"/>
        <w:rPr>
          <w:rFonts w:eastAsia="Times New Roman" w:cstheme="minorHAnsi"/>
          <w:color w:val="000000"/>
          <w:kern w:val="0"/>
          <w:sz w:val="24"/>
          <w:szCs w:val="24"/>
          <w:lang w:eastAsia="it-IT"/>
          <w14:ligatures w14:val="none"/>
        </w:rPr>
      </w:pPr>
      <w:r w:rsidRPr="00747C93">
        <w:rPr>
          <w:rFonts w:eastAsia="Times New Roman" w:cstheme="minorHAnsi"/>
          <w:color w:val="000000"/>
          <w:kern w:val="0"/>
          <w:sz w:val="24"/>
          <w:szCs w:val="24"/>
          <w:lang w:eastAsia="it-IT"/>
          <w14:ligatures w14:val="none"/>
        </w:rPr>
        <w:t>I</w:t>
      </w:r>
      <w:r w:rsidR="00C7155C">
        <w:rPr>
          <w:rFonts w:eastAsia="Times New Roman" w:cstheme="minorHAnsi"/>
          <w:color w:val="000000"/>
          <w:kern w:val="0"/>
          <w:sz w:val="24"/>
          <w:szCs w:val="24"/>
          <w:lang w:eastAsia="it-IT"/>
          <w14:ligatures w14:val="none"/>
        </w:rPr>
        <w:t xml:space="preserve">l soggetto accreditato </w:t>
      </w:r>
      <w:r w:rsidRPr="00747C93">
        <w:rPr>
          <w:rFonts w:eastAsia="Times New Roman" w:cstheme="minorHAnsi"/>
          <w:color w:val="000000"/>
          <w:kern w:val="0"/>
          <w:sz w:val="24"/>
          <w:szCs w:val="24"/>
          <w:lang w:eastAsia="it-IT"/>
          <w14:ligatures w14:val="none"/>
        </w:rPr>
        <w:t xml:space="preserve">si impegna a richiedere una retta a carico </w:t>
      </w:r>
      <w:r w:rsidR="00C7155C">
        <w:rPr>
          <w:rFonts w:eastAsia="Times New Roman" w:cstheme="minorHAnsi"/>
          <w:color w:val="000000"/>
          <w:kern w:val="0"/>
          <w:sz w:val="24"/>
          <w:szCs w:val="24"/>
          <w:lang w:eastAsia="it-IT"/>
          <w14:ligatures w14:val="none"/>
        </w:rPr>
        <w:t xml:space="preserve">delle famiglie </w:t>
      </w:r>
      <w:r w:rsidRPr="00747C93">
        <w:rPr>
          <w:rFonts w:eastAsia="Times New Roman" w:cstheme="minorHAnsi"/>
          <w:color w:val="000000"/>
          <w:kern w:val="0"/>
          <w:sz w:val="24"/>
          <w:szCs w:val="24"/>
          <w:lang w:eastAsia="it-IT"/>
          <w14:ligatures w14:val="none"/>
        </w:rPr>
        <w:t>per gli anni scolastici 202</w:t>
      </w:r>
      <w:r w:rsidR="00A44A6C" w:rsidRPr="00747C93">
        <w:rPr>
          <w:rFonts w:eastAsia="Times New Roman" w:cstheme="minorHAnsi"/>
          <w:color w:val="000000"/>
          <w:kern w:val="0"/>
          <w:sz w:val="24"/>
          <w:szCs w:val="24"/>
          <w:lang w:eastAsia="it-IT"/>
          <w14:ligatures w14:val="none"/>
        </w:rPr>
        <w:t>6/</w:t>
      </w:r>
      <w:r w:rsidRPr="00747C93">
        <w:rPr>
          <w:rFonts w:eastAsia="Times New Roman" w:cstheme="minorHAnsi"/>
          <w:color w:val="000000"/>
          <w:kern w:val="0"/>
          <w:sz w:val="24"/>
          <w:szCs w:val="24"/>
          <w:lang w:eastAsia="it-IT"/>
          <w14:ligatures w14:val="none"/>
        </w:rPr>
        <w:t>202</w:t>
      </w:r>
      <w:r w:rsidR="00A44A6C" w:rsidRPr="00747C93">
        <w:rPr>
          <w:rFonts w:eastAsia="Times New Roman" w:cstheme="minorHAnsi"/>
          <w:color w:val="000000"/>
          <w:kern w:val="0"/>
          <w:sz w:val="24"/>
          <w:szCs w:val="24"/>
          <w:lang w:eastAsia="it-IT"/>
          <w14:ligatures w14:val="none"/>
        </w:rPr>
        <w:t>7</w:t>
      </w:r>
      <w:r w:rsidRPr="00747C93">
        <w:rPr>
          <w:rFonts w:eastAsia="Times New Roman" w:cstheme="minorHAnsi"/>
          <w:color w:val="000000"/>
          <w:kern w:val="0"/>
          <w:sz w:val="24"/>
          <w:szCs w:val="24"/>
          <w:lang w:eastAsia="it-IT"/>
          <w14:ligatures w14:val="none"/>
        </w:rPr>
        <w:t>– 202</w:t>
      </w:r>
      <w:r w:rsidR="00A44A6C" w:rsidRPr="00747C93">
        <w:rPr>
          <w:rFonts w:eastAsia="Times New Roman" w:cstheme="minorHAnsi"/>
          <w:color w:val="000000"/>
          <w:kern w:val="0"/>
          <w:sz w:val="24"/>
          <w:szCs w:val="24"/>
          <w:lang w:eastAsia="it-IT"/>
          <w14:ligatures w14:val="none"/>
        </w:rPr>
        <w:t>7</w:t>
      </w:r>
      <w:r w:rsidRPr="00747C93">
        <w:rPr>
          <w:rFonts w:eastAsia="Times New Roman" w:cstheme="minorHAnsi"/>
          <w:color w:val="000000"/>
          <w:kern w:val="0"/>
          <w:sz w:val="24"/>
          <w:szCs w:val="24"/>
          <w:lang w:eastAsia="it-IT"/>
          <w14:ligatures w14:val="none"/>
        </w:rPr>
        <w:t>/202</w:t>
      </w:r>
      <w:r w:rsidR="00A44A6C" w:rsidRPr="00747C93">
        <w:rPr>
          <w:rFonts w:eastAsia="Times New Roman" w:cstheme="minorHAnsi"/>
          <w:color w:val="000000"/>
          <w:kern w:val="0"/>
          <w:sz w:val="24"/>
          <w:szCs w:val="24"/>
          <w:lang w:eastAsia="it-IT"/>
          <w14:ligatures w14:val="none"/>
        </w:rPr>
        <w:t>8</w:t>
      </w:r>
      <w:r w:rsidRPr="00747C93">
        <w:rPr>
          <w:rFonts w:eastAsia="Times New Roman" w:cstheme="minorHAnsi"/>
          <w:color w:val="000000"/>
          <w:kern w:val="0"/>
          <w:sz w:val="24"/>
          <w:szCs w:val="24"/>
          <w:lang w:eastAsia="it-IT"/>
          <w14:ligatures w14:val="none"/>
        </w:rPr>
        <w:t>- 202</w:t>
      </w:r>
      <w:r w:rsidR="00A44A6C" w:rsidRPr="00747C93">
        <w:rPr>
          <w:rFonts w:eastAsia="Times New Roman" w:cstheme="minorHAnsi"/>
          <w:color w:val="000000"/>
          <w:kern w:val="0"/>
          <w:sz w:val="24"/>
          <w:szCs w:val="24"/>
          <w:lang w:eastAsia="it-IT"/>
          <w14:ligatures w14:val="none"/>
        </w:rPr>
        <w:t>8</w:t>
      </w:r>
      <w:r w:rsidRPr="00747C93">
        <w:rPr>
          <w:rFonts w:eastAsia="Times New Roman" w:cstheme="minorHAnsi"/>
          <w:color w:val="000000"/>
          <w:kern w:val="0"/>
          <w:sz w:val="24"/>
          <w:szCs w:val="24"/>
          <w:lang w:eastAsia="it-IT"/>
          <w14:ligatures w14:val="none"/>
        </w:rPr>
        <w:t>/202</w:t>
      </w:r>
      <w:r w:rsidR="00A44A6C" w:rsidRPr="00747C93">
        <w:rPr>
          <w:rFonts w:eastAsia="Times New Roman" w:cstheme="minorHAnsi"/>
          <w:color w:val="000000"/>
          <w:kern w:val="0"/>
          <w:sz w:val="24"/>
          <w:szCs w:val="24"/>
          <w:lang w:eastAsia="it-IT"/>
          <w14:ligatures w14:val="none"/>
        </w:rPr>
        <w:t>9</w:t>
      </w:r>
      <w:r w:rsidRPr="00747C93">
        <w:rPr>
          <w:rFonts w:eastAsia="Times New Roman" w:cstheme="minorHAnsi"/>
          <w:color w:val="000000"/>
          <w:kern w:val="0"/>
          <w:sz w:val="24"/>
          <w:szCs w:val="24"/>
          <w:lang w:eastAsia="it-IT"/>
          <w14:ligatures w14:val="none"/>
        </w:rPr>
        <w:t xml:space="preserve">, </w:t>
      </w:r>
      <w:r w:rsidR="00973CD8" w:rsidRPr="005304BC">
        <w:rPr>
          <w:rFonts w:eastAsia="Times New Roman" w:cstheme="minorHAnsi"/>
          <w:color w:val="000000"/>
          <w:kern w:val="0"/>
          <w:sz w:val="24"/>
          <w:szCs w:val="24"/>
          <w:u w:val="single"/>
          <w:lang w:eastAsia="it-IT"/>
          <w14:ligatures w14:val="none"/>
        </w:rPr>
        <w:t>non superiore a</w:t>
      </w:r>
      <w:r w:rsidRPr="00747C93">
        <w:rPr>
          <w:rFonts w:eastAsia="Times New Roman" w:cstheme="minorHAnsi"/>
          <w:color w:val="000000"/>
          <w:kern w:val="0"/>
          <w:sz w:val="24"/>
          <w:szCs w:val="24"/>
          <w:lang w:eastAsia="it-IT"/>
          <w14:ligatures w14:val="none"/>
        </w:rPr>
        <w:t>:</w:t>
      </w:r>
    </w:p>
    <w:p w14:paraId="5090C07A" w14:textId="2903C7E5" w:rsidR="00747C93" w:rsidRDefault="00747C93" w:rsidP="00747C93">
      <w:pPr>
        <w:spacing w:after="0" w:line="240" w:lineRule="auto"/>
        <w:ind w:left="720"/>
        <w:rPr>
          <w:rFonts w:eastAsia="Times New Roman" w:cstheme="minorHAnsi"/>
          <w:color w:val="000000"/>
          <w:kern w:val="0"/>
          <w:sz w:val="24"/>
          <w:szCs w:val="24"/>
          <w:lang w:eastAsia="it-IT"/>
          <w14:ligatures w14:val="none"/>
        </w:rPr>
      </w:pPr>
      <w:r w:rsidRPr="0009637D">
        <w:rPr>
          <w:rFonts w:eastAsia="Times New Roman" w:cstheme="minorHAnsi"/>
          <w:color w:val="000000"/>
          <w:kern w:val="0"/>
          <w:sz w:val="24"/>
          <w:szCs w:val="24"/>
          <w:lang w:eastAsia="it-IT"/>
          <w14:ligatures w14:val="none"/>
        </w:rPr>
        <w:t xml:space="preserve">5 giorni di frequenza: € </w:t>
      </w:r>
      <w:r w:rsidR="00CA6EEF">
        <w:rPr>
          <w:rFonts w:eastAsia="Times New Roman" w:cstheme="minorHAnsi"/>
          <w:color w:val="000000"/>
          <w:kern w:val="0"/>
          <w:sz w:val="24"/>
          <w:szCs w:val="24"/>
          <w:lang w:eastAsia="it-IT"/>
          <w14:ligatures w14:val="none"/>
        </w:rPr>
        <w:t>38</w:t>
      </w:r>
      <w:r w:rsidR="0009637D">
        <w:rPr>
          <w:rFonts w:eastAsia="Times New Roman" w:cstheme="minorHAnsi"/>
          <w:color w:val="000000"/>
          <w:kern w:val="0"/>
          <w:sz w:val="24"/>
          <w:szCs w:val="24"/>
          <w:lang w:eastAsia="it-IT"/>
          <w14:ligatures w14:val="none"/>
        </w:rPr>
        <w:t xml:space="preserve"> </w:t>
      </w:r>
      <w:r w:rsidRPr="0009637D">
        <w:rPr>
          <w:rFonts w:eastAsia="Times New Roman" w:cstheme="minorHAnsi"/>
          <w:color w:val="000000"/>
          <w:kern w:val="0"/>
          <w:sz w:val="24"/>
          <w:szCs w:val="24"/>
          <w:lang w:eastAsia="it-IT"/>
          <w14:ligatures w14:val="none"/>
        </w:rPr>
        <w:t>a settimana</w:t>
      </w:r>
    </w:p>
    <w:p w14:paraId="650000BD" w14:textId="02EC0B7A" w:rsidR="0009637D" w:rsidRPr="0009637D" w:rsidRDefault="0009637D" w:rsidP="00747C93">
      <w:pPr>
        <w:spacing w:after="0" w:line="240" w:lineRule="auto"/>
        <w:ind w:left="720"/>
        <w:rPr>
          <w:rFonts w:eastAsia="Times New Roman" w:cstheme="minorHAnsi"/>
          <w:color w:val="000000"/>
          <w:kern w:val="0"/>
          <w:sz w:val="24"/>
          <w:szCs w:val="24"/>
          <w:lang w:eastAsia="it-IT"/>
          <w14:ligatures w14:val="none"/>
        </w:rPr>
      </w:pPr>
      <w:r>
        <w:rPr>
          <w:rFonts w:eastAsia="Times New Roman" w:cstheme="minorHAnsi"/>
          <w:color w:val="000000"/>
          <w:kern w:val="0"/>
          <w:sz w:val="24"/>
          <w:szCs w:val="24"/>
          <w:lang w:eastAsia="it-IT"/>
          <w14:ligatures w14:val="none"/>
        </w:rPr>
        <w:t>4 giorni di frequenza € 32 a settimana</w:t>
      </w:r>
    </w:p>
    <w:p w14:paraId="5C34FACF" w14:textId="2D5DDF4C" w:rsidR="00747C93" w:rsidRPr="0009637D" w:rsidRDefault="00747C93" w:rsidP="00747C93">
      <w:pPr>
        <w:spacing w:after="0" w:line="240" w:lineRule="auto"/>
        <w:ind w:left="720"/>
        <w:rPr>
          <w:rFonts w:eastAsia="Times New Roman" w:cstheme="minorHAnsi"/>
          <w:color w:val="000000"/>
          <w:kern w:val="0"/>
          <w:sz w:val="24"/>
          <w:szCs w:val="24"/>
          <w:lang w:eastAsia="it-IT"/>
          <w14:ligatures w14:val="none"/>
        </w:rPr>
      </w:pPr>
      <w:r w:rsidRPr="0009637D">
        <w:rPr>
          <w:rFonts w:eastAsia="Times New Roman" w:cstheme="minorHAnsi"/>
          <w:color w:val="000000"/>
          <w:kern w:val="0"/>
          <w:sz w:val="24"/>
          <w:szCs w:val="24"/>
          <w:lang w:eastAsia="it-IT"/>
          <w14:ligatures w14:val="none"/>
        </w:rPr>
        <w:t>3 giorni di frequenza: € 2</w:t>
      </w:r>
      <w:r w:rsidR="0009637D">
        <w:rPr>
          <w:rFonts w:eastAsia="Times New Roman" w:cstheme="minorHAnsi"/>
          <w:color w:val="000000"/>
          <w:kern w:val="0"/>
          <w:sz w:val="24"/>
          <w:szCs w:val="24"/>
          <w:lang w:eastAsia="it-IT"/>
          <w14:ligatures w14:val="none"/>
        </w:rPr>
        <w:t>5</w:t>
      </w:r>
      <w:r w:rsidRPr="0009637D">
        <w:rPr>
          <w:rFonts w:eastAsia="Times New Roman" w:cstheme="minorHAnsi"/>
          <w:color w:val="000000"/>
          <w:kern w:val="0"/>
          <w:sz w:val="24"/>
          <w:szCs w:val="24"/>
          <w:lang w:eastAsia="it-IT"/>
          <w14:ligatures w14:val="none"/>
        </w:rPr>
        <w:t xml:space="preserve"> a settimana</w:t>
      </w:r>
    </w:p>
    <w:p w14:paraId="7786C604" w14:textId="77222160" w:rsidR="00747C93" w:rsidRPr="0009637D" w:rsidRDefault="00747C93" w:rsidP="00747C93">
      <w:pPr>
        <w:spacing w:after="0" w:line="240" w:lineRule="auto"/>
        <w:ind w:left="720"/>
        <w:rPr>
          <w:rFonts w:eastAsia="Times New Roman" w:cstheme="minorHAnsi"/>
          <w:color w:val="000000"/>
          <w:kern w:val="0"/>
          <w:sz w:val="24"/>
          <w:szCs w:val="24"/>
          <w:lang w:eastAsia="it-IT"/>
          <w14:ligatures w14:val="none"/>
        </w:rPr>
      </w:pPr>
      <w:r w:rsidRPr="0009637D">
        <w:rPr>
          <w:rFonts w:eastAsia="Times New Roman" w:cstheme="minorHAnsi"/>
          <w:color w:val="000000"/>
          <w:kern w:val="0"/>
          <w:sz w:val="24"/>
          <w:szCs w:val="24"/>
          <w:lang w:eastAsia="it-IT"/>
          <w14:ligatures w14:val="none"/>
        </w:rPr>
        <w:t xml:space="preserve">2 giorni di frequenza: € </w:t>
      </w:r>
      <w:r w:rsidR="0009637D">
        <w:rPr>
          <w:rFonts w:eastAsia="Times New Roman" w:cstheme="minorHAnsi"/>
          <w:color w:val="000000"/>
          <w:kern w:val="0"/>
          <w:sz w:val="24"/>
          <w:szCs w:val="24"/>
          <w:lang w:eastAsia="it-IT"/>
          <w14:ligatures w14:val="none"/>
        </w:rPr>
        <w:t>18</w:t>
      </w:r>
      <w:r w:rsidRPr="0009637D">
        <w:rPr>
          <w:rFonts w:eastAsia="Times New Roman" w:cstheme="minorHAnsi"/>
          <w:color w:val="000000"/>
          <w:kern w:val="0"/>
          <w:sz w:val="24"/>
          <w:szCs w:val="24"/>
          <w:lang w:eastAsia="it-IT"/>
          <w14:ligatures w14:val="none"/>
        </w:rPr>
        <w:t xml:space="preserve"> a settimana</w:t>
      </w:r>
    </w:p>
    <w:p w14:paraId="08677A19" w14:textId="4503ED4E" w:rsidR="00747C93" w:rsidRPr="0009637D" w:rsidRDefault="00747C93" w:rsidP="00747C93">
      <w:pPr>
        <w:spacing w:after="0" w:line="240" w:lineRule="auto"/>
        <w:ind w:left="720"/>
        <w:rPr>
          <w:rFonts w:eastAsia="Times New Roman" w:cstheme="minorHAnsi"/>
          <w:color w:val="000000"/>
          <w:kern w:val="0"/>
          <w:sz w:val="24"/>
          <w:szCs w:val="24"/>
          <w:lang w:eastAsia="it-IT"/>
          <w14:ligatures w14:val="none"/>
        </w:rPr>
      </w:pPr>
      <w:r w:rsidRPr="0009637D">
        <w:rPr>
          <w:rFonts w:eastAsia="Times New Roman" w:cstheme="minorHAnsi"/>
          <w:color w:val="000000"/>
          <w:kern w:val="0"/>
          <w:sz w:val="24"/>
          <w:szCs w:val="24"/>
          <w:lang w:eastAsia="it-IT"/>
          <w14:ligatures w14:val="none"/>
        </w:rPr>
        <w:t xml:space="preserve">1 giorno di frequenza: € </w:t>
      </w:r>
      <w:r w:rsidR="0009637D">
        <w:rPr>
          <w:rFonts w:eastAsia="Times New Roman" w:cstheme="minorHAnsi"/>
          <w:color w:val="000000"/>
          <w:kern w:val="0"/>
          <w:sz w:val="24"/>
          <w:szCs w:val="24"/>
          <w:lang w:eastAsia="it-IT"/>
          <w14:ligatures w14:val="none"/>
        </w:rPr>
        <w:t>10</w:t>
      </w:r>
      <w:r w:rsidRPr="0009637D">
        <w:rPr>
          <w:rFonts w:eastAsia="Times New Roman" w:cstheme="minorHAnsi"/>
          <w:color w:val="000000"/>
          <w:kern w:val="0"/>
          <w:sz w:val="24"/>
          <w:szCs w:val="24"/>
          <w:lang w:eastAsia="it-IT"/>
          <w14:ligatures w14:val="none"/>
        </w:rPr>
        <w:t xml:space="preserve"> a settimana</w:t>
      </w:r>
    </w:p>
    <w:p w14:paraId="0891A76B" w14:textId="27ADFA09" w:rsidR="00637809" w:rsidRPr="00637809" w:rsidRDefault="00637809" w:rsidP="0042781F">
      <w:pPr>
        <w:spacing w:after="0" w:line="240" w:lineRule="auto"/>
        <w:jc w:val="both"/>
        <w:rPr>
          <w:rFonts w:eastAsia="Times New Roman" w:cstheme="minorHAnsi"/>
          <w:kern w:val="0"/>
          <w:sz w:val="24"/>
          <w:szCs w:val="24"/>
          <w:lang w:eastAsia="it-IT"/>
          <w14:ligatures w14:val="none"/>
        </w:rPr>
      </w:pPr>
    </w:p>
    <w:p w14:paraId="6C6A68CE" w14:textId="79F2C438" w:rsidR="00DE0DC5" w:rsidRPr="00637809" w:rsidRDefault="00DE0DC5"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 xml:space="preserve">Sono consentiti gli aumenti tariffari in base agli adeguamenti Istat ed alle tabelle regionali contrattuali, dandone </w:t>
      </w:r>
      <w:r w:rsidR="00075D1D">
        <w:rPr>
          <w:rFonts w:eastAsia="Times New Roman" w:cstheme="minorHAnsi"/>
          <w:color w:val="000000"/>
          <w:kern w:val="0"/>
          <w:sz w:val="24"/>
          <w:szCs w:val="24"/>
          <w:lang w:eastAsia="it-IT"/>
          <w14:ligatures w14:val="none"/>
        </w:rPr>
        <w:t>congruo</w:t>
      </w:r>
      <w:r w:rsidRPr="00637809">
        <w:rPr>
          <w:rFonts w:eastAsia="Times New Roman" w:cstheme="minorHAnsi"/>
          <w:color w:val="000000"/>
          <w:kern w:val="0"/>
          <w:sz w:val="24"/>
          <w:szCs w:val="24"/>
          <w:lang w:eastAsia="it-IT"/>
          <w14:ligatures w14:val="none"/>
        </w:rPr>
        <w:t xml:space="preserve"> preavviso al Comune ed alle famiglie.</w:t>
      </w:r>
      <w:r w:rsidR="00CA6EEF">
        <w:rPr>
          <w:rFonts w:eastAsia="Times New Roman" w:cstheme="minorHAnsi"/>
          <w:color w:val="000000"/>
          <w:kern w:val="0"/>
          <w:sz w:val="24"/>
          <w:szCs w:val="24"/>
          <w:lang w:eastAsia="it-IT"/>
          <w14:ligatures w14:val="none"/>
        </w:rPr>
        <w:t xml:space="preserve"> </w:t>
      </w:r>
    </w:p>
    <w:p w14:paraId="0463AFE7" w14:textId="77777777" w:rsidR="009D1FB9" w:rsidRDefault="009D1FB9" w:rsidP="0042781F">
      <w:pPr>
        <w:spacing w:after="0" w:line="240" w:lineRule="auto"/>
        <w:jc w:val="both"/>
        <w:rPr>
          <w:rFonts w:eastAsia="Times New Roman" w:cstheme="minorHAnsi"/>
          <w:color w:val="000000"/>
          <w:kern w:val="0"/>
          <w:sz w:val="24"/>
          <w:szCs w:val="24"/>
          <w:lang w:eastAsia="it-IT"/>
          <w14:ligatures w14:val="none"/>
        </w:rPr>
      </w:pPr>
    </w:p>
    <w:p w14:paraId="4C4EA17B" w14:textId="77777777" w:rsidR="00637809" w:rsidRPr="00637809" w:rsidRDefault="00637809" w:rsidP="0042781F">
      <w:pPr>
        <w:spacing w:after="0" w:line="240" w:lineRule="auto"/>
        <w:jc w:val="both"/>
        <w:rPr>
          <w:rFonts w:eastAsia="Times New Roman" w:cstheme="minorHAnsi"/>
          <w:color w:val="000000"/>
          <w:kern w:val="0"/>
          <w:sz w:val="24"/>
          <w:szCs w:val="24"/>
          <w:lang w:eastAsia="it-IT"/>
          <w14:ligatures w14:val="none"/>
        </w:rPr>
      </w:pPr>
    </w:p>
    <w:p w14:paraId="49438C24" w14:textId="2848C2C0" w:rsidR="00DE0DC5" w:rsidRPr="00075D1D" w:rsidRDefault="00DE0DC5" w:rsidP="00075D1D">
      <w:pPr>
        <w:pStyle w:val="Paragrafoelenco"/>
        <w:numPr>
          <w:ilvl w:val="0"/>
          <w:numId w:val="3"/>
        </w:numPr>
        <w:spacing w:after="0" w:line="240" w:lineRule="auto"/>
        <w:jc w:val="center"/>
        <w:rPr>
          <w:rFonts w:eastAsia="Times New Roman" w:cstheme="minorHAnsi"/>
          <w:b/>
          <w:bCs/>
          <w:color w:val="000000"/>
          <w:kern w:val="0"/>
          <w:sz w:val="24"/>
          <w:szCs w:val="24"/>
          <w:lang w:eastAsia="it-IT"/>
          <w14:ligatures w14:val="none"/>
        </w:rPr>
      </w:pPr>
      <w:r w:rsidRPr="00075D1D">
        <w:rPr>
          <w:rFonts w:eastAsia="Times New Roman" w:cstheme="minorHAnsi"/>
          <w:b/>
          <w:bCs/>
          <w:color w:val="000000"/>
          <w:kern w:val="0"/>
          <w:sz w:val="24"/>
          <w:szCs w:val="24"/>
          <w:lang w:eastAsia="it-IT"/>
          <w14:ligatures w14:val="none"/>
        </w:rPr>
        <w:t>Modalità e termine della procedura di accreditamento.</w:t>
      </w:r>
    </w:p>
    <w:p w14:paraId="3D37FF45" w14:textId="77777777" w:rsidR="00075D1D" w:rsidRPr="00AD42D4" w:rsidRDefault="00075D1D" w:rsidP="00AD42D4">
      <w:pPr>
        <w:spacing w:after="0" w:line="240" w:lineRule="auto"/>
        <w:ind w:left="360"/>
        <w:jc w:val="center"/>
        <w:rPr>
          <w:rFonts w:eastAsia="Times New Roman" w:cstheme="minorHAnsi"/>
          <w:b/>
          <w:bCs/>
          <w:color w:val="000000"/>
          <w:kern w:val="0"/>
          <w:sz w:val="24"/>
          <w:szCs w:val="24"/>
          <w:lang w:eastAsia="it-IT"/>
          <w14:ligatures w14:val="none"/>
        </w:rPr>
      </w:pPr>
    </w:p>
    <w:p w14:paraId="3F640ABC" w14:textId="2DE50A52" w:rsidR="00DE0DC5" w:rsidRDefault="00DE0DC5"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I soggetti che intendono accreditarsi devono presentare domanda esclusivamente tramite PEC all’indirizzo</w:t>
      </w:r>
      <w:r w:rsidR="00637809">
        <w:rPr>
          <w:rFonts w:eastAsia="Times New Roman" w:cstheme="minorHAnsi"/>
          <w:color w:val="000000"/>
          <w:kern w:val="0"/>
          <w:sz w:val="24"/>
          <w:szCs w:val="24"/>
          <w:lang w:eastAsia="it-IT"/>
          <w14:ligatures w14:val="none"/>
        </w:rPr>
        <w:t xml:space="preserve">: </w:t>
      </w:r>
      <w:r w:rsidR="00637809" w:rsidRPr="00B37153">
        <w:rPr>
          <w:rFonts w:cstheme="minorHAnsi"/>
          <w:b/>
          <w:bCs/>
          <w:color w:val="4472C4" w:themeColor="accent1"/>
          <w:sz w:val="24"/>
          <w:szCs w:val="24"/>
        </w:rPr>
        <w:t>comune.sori.ge@legalmail.it</w:t>
      </w:r>
      <w:r w:rsidR="00637809" w:rsidRPr="00B37153">
        <w:rPr>
          <w:rFonts w:eastAsia="Times New Roman" w:cstheme="minorHAnsi"/>
          <w:color w:val="4472C4" w:themeColor="accent1"/>
          <w:kern w:val="0"/>
          <w:sz w:val="24"/>
          <w:szCs w:val="24"/>
          <w:lang w:eastAsia="it-IT"/>
          <w14:ligatures w14:val="none"/>
        </w:rPr>
        <w:t xml:space="preserve"> </w:t>
      </w:r>
      <w:r w:rsidRPr="00B37153">
        <w:rPr>
          <w:rFonts w:eastAsia="Times New Roman" w:cstheme="minorHAnsi"/>
          <w:b/>
          <w:bCs/>
          <w:color w:val="000000"/>
          <w:kern w:val="0"/>
          <w:sz w:val="24"/>
          <w:szCs w:val="24"/>
          <w:u w:val="single"/>
          <w:lang w:eastAsia="it-IT"/>
          <w14:ligatures w14:val="none"/>
        </w:rPr>
        <w:t xml:space="preserve">entro le ore 12,00 del </w:t>
      </w:r>
      <w:r w:rsidR="00B37153" w:rsidRPr="00B37153">
        <w:rPr>
          <w:rFonts w:eastAsia="Times New Roman" w:cstheme="minorHAnsi"/>
          <w:b/>
          <w:bCs/>
          <w:color w:val="000000"/>
          <w:kern w:val="0"/>
          <w:sz w:val="24"/>
          <w:szCs w:val="24"/>
          <w:u w:val="single"/>
          <w:lang w:eastAsia="it-IT"/>
          <w14:ligatures w14:val="none"/>
        </w:rPr>
        <w:t>10 GIUGNO 2026</w:t>
      </w:r>
      <w:r w:rsidR="00B37153">
        <w:rPr>
          <w:rFonts w:eastAsia="Times New Roman" w:cstheme="minorHAnsi"/>
          <w:color w:val="000000"/>
          <w:kern w:val="0"/>
          <w:sz w:val="24"/>
          <w:szCs w:val="24"/>
          <w:lang w:eastAsia="it-IT"/>
          <w14:ligatures w14:val="none"/>
        </w:rPr>
        <w:t xml:space="preserve"> </w:t>
      </w:r>
      <w:r w:rsidRPr="00637809">
        <w:rPr>
          <w:rFonts w:eastAsia="Times New Roman" w:cstheme="minorHAnsi"/>
          <w:color w:val="000000"/>
          <w:kern w:val="0"/>
          <w:sz w:val="24"/>
          <w:szCs w:val="24"/>
          <w:lang w:eastAsia="it-IT"/>
          <w14:ligatures w14:val="none"/>
        </w:rPr>
        <w:t>pena l’esclusione.</w:t>
      </w:r>
    </w:p>
    <w:p w14:paraId="7BFC96F9" w14:textId="32FA7FB4" w:rsidR="00DE0DC5" w:rsidRPr="00637809" w:rsidRDefault="00DE0DC5" w:rsidP="0042781F">
      <w:pPr>
        <w:spacing w:after="0" w:line="240" w:lineRule="auto"/>
        <w:jc w:val="both"/>
        <w:rPr>
          <w:rFonts w:eastAsia="Times New Roman" w:cstheme="minorHAnsi"/>
          <w:color w:val="000000"/>
          <w:kern w:val="0"/>
          <w:sz w:val="24"/>
          <w:szCs w:val="24"/>
          <w:lang w:eastAsia="it-IT"/>
          <w14:ligatures w14:val="none"/>
        </w:rPr>
      </w:pPr>
    </w:p>
    <w:p w14:paraId="2438D601" w14:textId="77777777" w:rsidR="00DE0DC5" w:rsidRDefault="00DE0DC5"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La domanda dovrà contenere:</w:t>
      </w:r>
    </w:p>
    <w:p w14:paraId="07A67BC0" w14:textId="77777777" w:rsidR="0067272C" w:rsidRPr="00637809" w:rsidRDefault="0067272C" w:rsidP="0042781F">
      <w:pPr>
        <w:spacing w:after="0" w:line="240" w:lineRule="auto"/>
        <w:jc w:val="both"/>
        <w:rPr>
          <w:rFonts w:eastAsia="Times New Roman" w:cstheme="minorHAnsi"/>
          <w:color w:val="000000"/>
          <w:kern w:val="0"/>
          <w:sz w:val="24"/>
          <w:szCs w:val="24"/>
          <w:lang w:eastAsia="it-IT"/>
          <w14:ligatures w14:val="none"/>
        </w:rPr>
      </w:pPr>
    </w:p>
    <w:p w14:paraId="11671C98" w14:textId="77777777" w:rsidR="00637809" w:rsidRDefault="00DE0DC5" w:rsidP="00637809">
      <w:pPr>
        <w:spacing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 xml:space="preserve">- la </w:t>
      </w:r>
      <w:r w:rsidRPr="0067272C">
        <w:rPr>
          <w:rFonts w:eastAsia="Times New Roman" w:cstheme="minorHAnsi"/>
          <w:b/>
          <w:bCs/>
          <w:color w:val="000000"/>
          <w:kern w:val="0"/>
          <w:sz w:val="24"/>
          <w:szCs w:val="24"/>
          <w:lang w:eastAsia="it-IT"/>
          <w14:ligatures w14:val="none"/>
        </w:rPr>
        <w:t>domanda di accreditamento</w:t>
      </w:r>
      <w:r w:rsidRPr="00637809">
        <w:rPr>
          <w:rFonts w:eastAsia="Times New Roman" w:cstheme="minorHAnsi"/>
          <w:color w:val="000000"/>
          <w:kern w:val="0"/>
          <w:sz w:val="24"/>
          <w:szCs w:val="24"/>
          <w:lang w:eastAsia="it-IT"/>
          <w14:ligatures w14:val="none"/>
        </w:rPr>
        <w:t xml:space="preserve"> (</w:t>
      </w:r>
      <w:proofErr w:type="spellStart"/>
      <w:r w:rsidRPr="00637809">
        <w:rPr>
          <w:rFonts w:eastAsia="Times New Roman" w:cstheme="minorHAnsi"/>
          <w:color w:val="000000"/>
          <w:kern w:val="0"/>
          <w:sz w:val="24"/>
          <w:szCs w:val="24"/>
          <w:lang w:eastAsia="it-IT"/>
          <w14:ligatures w14:val="none"/>
        </w:rPr>
        <w:t>all</w:t>
      </w:r>
      <w:proofErr w:type="spellEnd"/>
      <w:r w:rsidRPr="00637809">
        <w:rPr>
          <w:rFonts w:eastAsia="Times New Roman" w:cstheme="minorHAnsi"/>
          <w:color w:val="000000"/>
          <w:kern w:val="0"/>
          <w:sz w:val="24"/>
          <w:szCs w:val="24"/>
          <w:lang w:eastAsia="it-IT"/>
          <w14:ligatures w14:val="none"/>
        </w:rPr>
        <w:t>. 1), firmato digitalmente in formato p7m</w:t>
      </w:r>
    </w:p>
    <w:p w14:paraId="5A30FEE4" w14:textId="32E9C149" w:rsidR="00637809" w:rsidRDefault="00637809" w:rsidP="00637809">
      <w:pPr>
        <w:spacing w:line="240" w:lineRule="auto"/>
        <w:jc w:val="both"/>
        <w:rPr>
          <w:rFonts w:eastAsia="Times New Roman" w:cstheme="minorHAnsi"/>
          <w:color w:val="000000"/>
          <w:kern w:val="0"/>
          <w:sz w:val="24"/>
          <w:szCs w:val="24"/>
          <w:lang w:eastAsia="it-IT"/>
          <w14:ligatures w14:val="none"/>
        </w:rPr>
      </w:pPr>
      <w:r>
        <w:rPr>
          <w:rFonts w:eastAsia="Times New Roman" w:cstheme="minorHAnsi"/>
          <w:color w:val="000000"/>
          <w:kern w:val="0"/>
          <w:sz w:val="24"/>
          <w:szCs w:val="24"/>
          <w:lang w:eastAsia="it-IT"/>
          <w14:ligatures w14:val="none"/>
        </w:rPr>
        <w:t xml:space="preserve">- </w:t>
      </w:r>
      <w:r w:rsidR="009D1FB9" w:rsidRPr="0067272C">
        <w:rPr>
          <w:rFonts w:eastAsia="Times New Roman" w:cstheme="minorHAnsi"/>
          <w:b/>
          <w:bCs/>
          <w:color w:val="000000"/>
          <w:kern w:val="0"/>
          <w:sz w:val="24"/>
          <w:szCs w:val="24"/>
          <w:lang w:eastAsia="it-IT"/>
          <w14:ligatures w14:val="none"/>
        </w:rPr>
        <w:t xml:space="preserve">scheda identificativa </w:t>
      </w:r>
      <w:r w:rsidR="0067272C">
        <w:rPr>
          <w:rFonts w:eastAsia="Times New Roman" w:cstheme="minorHAnsi"/>
          <w:b/>
          <w:bCs/>
          <w:color w:val="000000"/>
          <w:kern w:val="0"/>
          <w:sz w:val="24"/>
          <w:szCs w:val="24"/>
          <w:lang w:eastAsia="it-IT"/>
          <w14:ligatures w14:val="none"/>
        </w:rPr>
        <w:t>dell’ETS</w:t>
      </w:r>
      <w:r w:rsidR="009D1FB9" w:rsidRPr="00637809">
        <w:rPr>
          <w:rFonts w:eastAsia="Times New Roman" w:cstheme="minorHAnsi"/>
          <w:color w:val="000000"/>
          <w:kern w:val="0"/>
          <w:sz w:val="24"/>
          <w:szCs w:val="24"/>
          <w:lang w:eastAsia="it-IT"/>
          <w14:ligatures w14:val="none"/>
        </w:rPr>
        <w:t xml:space="preserve"> (all.2) firmato digitalmente in formato p7m.</w:t>
      </w:r>
    </w:p>
    <w:p w14:paraId="0E9B125F" w14:textId="77777777" w:rsidR="00075D1D" w:rsidRDefault="00075D1D" w:rsidP="00075D1D">
      <w:pPr>
        <w:spacing w:line="240" w:lineRule="auto"/>
        <w:jc w:val="both"/>
        <w:rPr>
          <w:rFonts w:eastAsia="Times New Roman" w:cstheme="minorHAnsi"/>
          <w:color w:val="000000"/>
          <w:kern w:val="0"/>
          <w:sz w:val="24"/>
          <w:szCs w:val="24"/>
          <w:lang w:eastAsia="it-IT"/>
          <w14:ligatures w14:val="none"/>
        </w:rPr>
      </w:pPr>
      <w:r>
        <w:rPr>
          <w:rFonts w:eastAsia="Times New Roman" w:cstheme="minorHAnsi"/>
          <w:color w:val="000000"/>
          <w:kern w:val="0"/>
          <w:sz w:val="24"/>
          <w:szCs w:val="24"/>
          <w:lang w:eastAsia="it-IT"/>
          <w14:ligatures w14:val="none"/>
        </w:rPr>
        <w:t xml:space="preserve">- </w:t>
      </w:r>
      <w:r w:rsidRPr="00637809">
        <w:rPr>
          <w:rFonts w:eastAsia="Times New Roman" w:cstheme="minorHAnsi"/>
          <w:color w:val="000000"/>
          <w:kern w:val="0"/>
          <w:sz w:val="24"/>
          <w:szCs w:val="24"/>
          <w:lang w:eastAsia="it-IT"/>
          <w14:ligatures w14:val="none"/>
        </w:rPr>
        <w:t xml:space="preserve"> </w:t>
      </w:r>
      <w:r w:rsidRPr="0067272C">
        <w:rPr>
          <w:rFonts w:eastAsia="Times New Roman" w:cstheme="minorHAnsi"/>
          <w:b/>
          <w:bCs/>
          <w:color w:val="000000"/>
          <w:kern w:val="0"/>
          <w:sz w:val="24"/>
          <w:szCs w:val="24"/>
          <w:lang w:eastAsia="it-IT"/>
          <w14:ligatures w14:val="none"/>
        </w:rPr>
        <w:t>il progetto educativo</w:t>
      </w:r>
      <w:r w:rsidRPr="00637809">
        <w:rPr>
          <w:rFonts w:eastAsia="Times New Roman" w:cstheme="minorHAnsi"/>
          <w:color w:val="000000"/>
          <w:kern w:val="0"/>
          <w:sz w:val="24"/>
          <w:szCs w:val="24"/>
          <w:lang w:eastAsia="it-IT"/>
          <w14:ligatures w14:val="none"/>
        </w:rPr>
        <w:t xml:space="preserve"> (all.3) firmato digitalmente in formato p7m.</w:t>
      </w:r>
    </w:p>
    <w:p w14:paraId="5CF41591" w14:textId="52E6B09E" w:rsidR="009D1FB9" w:rsidRPr="00637809" w:rsidRDefault="009D1FB9" w:rsidP="0067272C">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 tutte le certificazioni attestanti ai rispondenti requisiti di partecipazione di cui all’art.6</w:t>
      </w:r>
      <w:r w:rsidR="0067272C">
        <w:rPr>
          <w:rFonts w:eastAsia="Times New Roman" w:cstheme="minorHAnsi"/>
          <w:color w:val="000000"/>
          <w:kern w:val="0"/>
          <w:sz w:val="24"/>
          <w:szCs w:val="24"/>
          <w:lang w:eastAsia="it-IT"/>
          <w14:ligatures w14:val="none"/>
        </w:rPr>
        <w:t xml:space="preserve"> </w:t>
      </w:r>
      <w:r w:rsidRPr="00637809">
        <w:rPr>
          <w:rFonts w:eastAsia="Times New Roman" w:cstheme="minorHAnsi"/>
          <w:color w:val="000000"/>
          <w:kern w:val="0"/>
          <w:sz w:val="24"/>
          <w:szCs w:val="24"/>
          <w:lang w:eastAsia="it-IT"/>
          <w14:ligatures w14:val="none"/>
        </w:rPr>
        <w:t>firmato digitalmente in formato p7m.</w:t>
      </w:r>
    </w:p>
    <w:p w14:paraId="74B73B38" w14:textId="77777777" w:rsidR="00637809" w:rsidRDefault="00637809" w:rsidP="0042781F">
      <w:pPr>
        <w:spacing w:after="0" w:line="240" w:lineRule="auto"/>
        <w:jc w:val="both"/>
        <w:rPr>
          <w:rFonts w:eastAsia="Times New Roman" w:cstheme="minorHAnsi"/>
          <w:color w:val="000000"/>
          <w:kern w:val="0"/>
          <w:sz w:val="24"/>
          <w:szCs w:val="24"/>
          <w:lang w:eastAsia="it-IT"/>
          <w14:ligatures w14:val="none"/>
        </w:rPr>
      </w:pPr>
    </w:p>
    <w:p w14:paraId="1AEC3AC3" w14:textId="6EFFE465" w:rsidR="009D1FB9" w:rsidRPr="00637809" w:rsidRDefault="009D1FB9"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Le domande pervenute entro il termine stabilito saranno rese oggetto di valutazione da parte di una Commissione a</w:t>
      </w:r>
      <w:r w:rsidR="00AD42D4">
        <w:rPr>
          <w:rFonts w:eastAsia="Times New Roman" w:cstheme="minorHAnsi"/>
          <w:color w:val="000000"/>
          <w:kern w:val="0"/>
          <w:sz w:val="24"/>
          <w:szCs w:val="24"/>
          <w:lang w:eastAsia="it-IT"/>
          <w14:ligatures w14:val="none"/>
        </w:rPr>
        <w:t>ll’</w:t>
      </w:r>
      <w:r w:rsidRPr="00637809">
        <w:rPr>
          <w:rFonts w:eastAsia="Times New Roman" w:cstheme="minorHAnsi"/>
          <w:color w:val="000000"/>
          <w:kern w:val="0"/>
          <w:sz w:val="24"/>
          <w:szCs w:val="24"/>
          <w:lang w:eastAsia="it-IT"/>
          <w14:ligatures w14:val="none"/>
        </w:rPr>
        <w:t>uopo nominata composta da almeno n. 3 membri nominati dal Responsabile del Servizio nel rispetto della vigente normativa in materia.</w:t>
      </w:r>
    </w:p>
    <w:p w14:paraId="73971192" w14:textId="5BE66440" w:rsidR="009D1FB9" w:rsidRPr="00637809" w:rsidRDefault="009D1FB9" w:rsidP="0042781F">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lastRenderedPageBreak/>
        <w:t>L’eventuale mancanza/incompletezza degli allegati sarà motivo di esclusione dalla procedura di accreditamento</w:t>
      </w:r>
      <w:r w:rsidR="00FF2AEE">
        <w:rPr>
          <w:rFonts w:eastAsia="Times New Roman" w:cstheme="minorHAnsi"/>
          <w:color w:val="000000"/>
          <w:kern w:val="0"/>
          <w:sz w:val="24"/>
          <w:szCs w:val="24"/>
          <w:lang w:eastAsia="it-IT"/>
          <w14:ligatures w14:val="none"/>
        </w:rPr>
        <w:t>;  in caso di incompletezza verrà data comunicazione ed un tempo per le integrazioni</w:t>
      </w:r>
    </w:p>
    <w:p w14:paraId="6184F421" w14:textId="77777777" w:rsidR="003A247F" w:rsidRDefault="003A247F" w:rsidP="003A247F">
      <w:pPr>
        <w:spacing w:after="0" w:line="240" w:lineRule="auto"/>
        <w:ind w:left="360"/>
        <w:jc w:val="both"/>
        <w:rPr>
          <w:rFonts w:eastAsia="Times New Roman" w:cstheme="minorHAnsi"/>
          <w:b/>
          <w:bCs/>
          <w:color w:val="000000"/>
          <w:kern w:val="0"/>
          <w:sz w:val="24"/>
          <w:szCs w:val="24"/>
          <w:lang w:eastAsia="it-IT"/>
          <w14:ligatures w14:val="none"/>
        </w:rPr>
      </w:pPr>
    </w:p>
    <w:p w14:paraId="788144E6" w14:textId="301C440A" w:rsidR="009D1FB9" w:rsidRPr="003A247F" w:rsidRDefault="00AD42D4" w:rsidP="003A247F">
      <w:pPr>
        <w:pStyle w:val="Paragrafoelenco"/>
        <w:numPr>
          <w:ilvl w:val="0"/>
          <w:numId w:val="3"/>
        </w:numPr>
        <w:spacing w:after="0" w:line="240" w:lineRule="auto"/>
        <w:jc w:val="both"/>
        <w:rPr>
          <w:rFonts w:eastAsia="Times New Roman" w:cstheme="minorHAnsi"/>
          <w:b/>
          <w:bCs/>
          <w:color w:val="000000"/>
          <w:kern w:val="0"/>
          <w:sz w:val="24"/>
          <w:szCs w:val="24"/>
          <w:lang w:eastAsia="it-IT"/>
          <w14:ligatures w14:val="none"/>
        </w:rPr>
      </w:pPr>
      <w:r w:rsidRPr="003A247F">
        <w:rPr>
          <w:rFonts w:eastAsia="Times New Roman" w:cstheme="minorHAnsi"/>
          <w:b/>
          <w:bCs/>
          <w:color w:val="000000"/>
          <w:kern w:val="0"/>
          <w:sz w:val="24"/>
          <w:szCs w:val="24"/>
          <w:lang w:eastAsia="it-IT"/>
          <w14:ligatures w14:val="none"/>
        </w:rPr>
        <w:t>D</w:t>
      </w:r>
      <w:r w:rsidR="009D1FB9" w:rsidRPr="003A247F">
        <w:rPr>
          <w:rFonts w:eastAsia="Times New Roman" w:cstheme="minorHAnsi"/>
          <w:b/>
          <w:bCs/>
          <w:color w:val="000000"/>
          <w:kern w:val="0"/>
          <w:sz w:val="24"/>
          <w:szCs w:val="24"/>
          <w:lang w:eastAsia="it-IT"/>
          <w14:ligatures w14:val="none"/>
        </w:rPr>
        <w:t>urata e regolamentazione dei rapporti tra Comune</w:t>
      </w:r>
      <w:r w:rsidRPr="003A247F">
        <w:rPr>
          <w:rFonts w:eastAsia="Times New Roman" w:cstheme="minorHAnsi"/>
          <w:b/>
          <w:bCs/>
          <w:color w:val="000000"/>
          <w:kern w:val="0"/>
          <w:sz w:val="24"/>
          <w:szCs w:val="24"/>
          <w:lang w:eastAsia="it-IT"/>
          <w14:ligatures w14:val="none"/>
        </w:rPr>
        <w:t>, Istituto Comprensivo</w:t>
      </w:r>
      <w:r w:rsidR="009D1FB9" w:rsidRPr="003A247F">
        <w:rPr>
          <w:rFonts w:eastAsia="Times New Roman" w:cstheme="minorHAnsi"/>
          <w:b/>
          <w:bCs/>
          <w:color w:val="000000"/>
          <w:kern w:val="0"/>
          <w:sz w:val="24"/>
          <w:szCs w:val="24"/>
          <w:lang w:eastAsia="it-IT"/>
          <w14:ligatures w14:val="none"/>
        </w:rPr>
        <w:t xml:space="preserve"> ed enti accreditati</w:t>
      </w:r>
    </w:p>
    <w:p w14:paraId="6CFED00A" w14:textId="77777777" w:rsidR="00AD42D4" w:rsidRPr="00AD42D4" w:rsidRDefault="00AD42D4" w:rsidP="00AD42D4">
      <w:pPr>
        <w:spacing w:after="0" w:line="240" w:lineRule="auto"/>
        <w:ind w:left="360"/>
        <w:jc w:val="center"/>
        <w:rPr>
          <w:rFonts w:eastAsia="Times New Roman" w:cstheme="minorHAnsi"/>
          <w:b/>
          <w:bCs/>
          <w:color w:val="000000"/>
          <w:kern w:val="0"/>
          <w:sz w:val="24"/>
          <w:szCs w:val="24"/>
          <w:lang w:eastAsia="it-IT"/>
          <w14:ligatures w14:val="none"/>
        </w:rPr>
      </w:pPr>
    </w:p>
    <w:p w14:paraId="30157F90" w14:textId="52D7F61C" w:rsidR="009D1FB9" w:rsidRPr="00637809" w:rsidRDefault="009D1FB9" w:rsidP="00C20368">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 xml:space="preserve">- L’accreditamento avrà durata triennale (3 anni scolastici) con decorrenza dall’anno scolastico 2026/2027. Il mantenimento dell’accreditamento è subordinato alla permanenza delle condizioni </w:t>
      </w:r>
      <w:r w:rsidR="0067272C">
        <w:rPr>
          <w:rFonts w:eastAsia="Times New Roman" w:cstheme="minorHAnsi"/>
          <w:color w:val="000000"/>
          <w:kern w:val="0"/>
          <w:sz w:val="24"/>
          <w:szCs w:val="24"/>
          <w:lang w:eastAsia="it-IT"/>
          <w14:ligatures w14:val="none"/>
        </w:rPr>
        <w:t>de</w:t>
      </w:r>
      <w:r w:rsidRPr="00637809">
        <w:rPr>
          <w:rFonts w:eastAsia="Times New Roman" w:cstheme="minorHAnsi"/>
          <w:color w:val="000000"/>
          <w:kern w:val="0"/>
          <w:sz w:val="24"/>
          <w:szCs w:val="24"/>
          <w:lang w:eastAsia="it-IT"/>
          <w14:ligatures w14:val="none"/>
        </w:rPr>
        <w:t>l presente bando;</w:t>
      </w:r>
    </w:p>
    <w:p w14:paraId="43CB8D55" w14:textId="7C065A5B" w:rsidR="009D1FB9" w:rsidRPr="00637809" w:rsidRDefault="009D1FB9" w:rsidP="00C20368">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 xml:space="preserve">- </w:t>
      </w:r>
      <w:r w:rsidR="0067272C">
        <w:rPr>
          <w:rFonts w:eastAsia="Times New Roman" w:cstheme="minorHAnsi"/>
          <w:color w:val="000000"/>
          <w:kern w:val="0"/>
          <w:sz w:val="24"/>
          <w:szCs w:val="24"/>
          <w:lang w:eastAsia="it-IT"/>
          <w14:ligatures w14:val="none"/>
        </w:rPr>
        <w:t xml:space="preserve">gli ETS </w:t>
      </w:r>
      <w:r w:rsidRPr="00637809">
        <w:rPr>
          <w:rFonts w:eastAsia="Times New Roman" w:cstheme="minorHAnsi"/>
          <w:color w:val="000000"/>
          <w:kern w:val="0"/>
          <w:sz w:val="24"/>
          <w:szCs w:val="24"/>
          <w:lang w:eastAsia="it-IT"/>
          <w14:ligatures w14:val="none"/>
        </w:rPr>
        <w:t xml:space="preserve">che avranno ottenuto l’accreditamento saranno formalmente riconosciuti </w:t>
      </w:r>
      <w:r w:rsidR="00AD42D4">
        <w:rPr>
          <w:rFonts w:eastAsia="Times New Roman" w:cstheme="minorHAnsi"/>
          <w:color w:val="000000"/>
          <w:kern w:val="0"/>
          <w:sz w:val="24"/>
          <w:szCs w:val="24"/>
          <w:lang w:eastAsia="it-IT"/>
          <w14:ligatures w14:val="none"/>
        </w:rPr>
        <w:t xml:space="preserve">idonei </w:t>
      </w:r>
      <w:r w:rsidRPr="00637809">
        <w:rPr>
          <w:rFonts w:eastAsia="Times New Roman" w:cstheme="minorHAnsi"/>
          <w:color w:val="000000"/>
          <w:kern w:val="0"/>
          <w:sz w:val="24"/>
          <w:szCs w:val="24"/>
          <w:lang w:eastAsia="it-IT"/>
          <w14:ligatures w14:val="none"/>
        </w:rPr>
        <w:t>a svolgere un servizio socio</w:t>
      </w:r>
      <w:r w:rsidR="00AD42D4">
        <w:rPr>
          <w:rFonts w:eastAsia="Times New Roman" w:cstheme="minorHAnsi"/>
          <w:color w:val="000000"/>
          <w:kern w:val="0"/>
          <w:sz w:val="24"/>
          <w:szCs w:val="24"/>
          <w:lang w:eastAsia="it-IT"/>
          <w14:ligatures w14:val="none"/>
        </w:rPr>
        <w:t>-</w:t>
      </w:r>
      <w:r w:rsidRPr="00637809">
        <w:rPr>
          <w:rFonts w:eastAsia="Times New Roman" w:cstheme="minorHAnsi"/>
          <w:color w:val="000000"/>
          <w:kern w:val="0"/>
          <w:sz w:val="24"/>
          <w:szCs w:val="24"/>
          <w:lang w:eastAsia="it-IT"/>
          <w14:ligatures w14:val="none"/>
        </w:rPr>
        <w:t>educativo di valenza pubblica;</w:t>
      </w:r>
    </w:p>
    <w:p w14:paraId="72F9BD6F" w14:textId="19A80A5B" w:rsidR="009D1FB9" w:rsidRPr="00637809" w:rsidRDefault="009D1FB9" w:rsidP="00C20368">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 xml:space="preserve">- </w:t>
      </w:r>
      <w:r w:rsidR="0067272C">
        <w:rPr>
          <w:rFonts w:eastAsia="Times New Roman" w:cstheme="minorHAnsi"/>
          <w:color w:val="000000"/>
          <w:kern w:val="0"/>
          <w:sz w:val="24"/>
          <w:szCs w:val="24"/>
          <w:lang w:eastAsia="it-IT"/>
          <w14:ligatures w14:val="none"/>
        </w:rPr>
        <w:t xml:space="preserve">gli ETS </w:t>
      </w:r>
      <w:r w:rsidRPr="00637809">
        <w:rPr>
          <w:rFonts w:eastAsia="Times New Roman" w:cstheme="minorHAnsi"/>
          <w:color w:val="000000"/>
          <w:kern w:val="0"/>
          <w:sz w:val="24"/>
          <w:szCs w:val="24"/>
          <w:lang w:eastAsia="it-IT"/>
          <w14:ligatures w14:val="none"/>
        </w:rPr>
        <w:t xml:space="preserve"> accreditati si impegn</w:t>
      </w:r>
      <w:r w:rsidR="00AD42D4">
        <w:rPr>
          <w:rFonts w:eastAsia="Times New Roman" w:cstheme="minorHAnsi"/>
          <w:color w:val="000000"/>
          <w:kern w:val="0"/>
          <w:sz w:val="24"/>
          <w:szCs w:val="24"/>
          <w:lang w:eastAsia="it-IT"/>
          <w14:ligatures w14:val="none"/>
        </w:rPr>
        <w:t>eranno</w:t>
      </w:r>
      <w:r w:rsidRPr="00637809">
        <w:rPr>
          <w:rFonts w:eastAsia="Times New Roman" w:cstheme="minorHAnsi"/>
          <w:color w:val="000000"/>
          <w:kern w:val="0"/>
          <w:sz w:val="24"/>
          <w:szCs w:val="24"/>
          <w:lang w:eastAsia="it-IT"/>
          <w14:ligatures w14:val="none"/>
        </w:rPr>
        <w:t xml:space="preserve"> a </w:t>
      </w:r>
      <w:r w:rsidR="00C20368" w:rsidRPr="00637809">
        <w:rPr>
          <w:rFonts w:eastAsia="Times New Roman" w:cstheme="minorHAnsi"/>
          <w:color w:val="000000"/>
          <w:kern w:val="0"/>
          <w:sz w:val="24"/>
          <w:szCs w:val="24"/>
          <w:lang w:eastAsia="it-IT"/>
          <w14:ligatures w14:val="none"/>
        </w:rPr>
        <w:t>mantenere</w:t>
      </w:r>
      <w:r w:rsidRPr="00637809">
        <w:rPr>
          <w:rFonts w:eastAsia="Times New Roman" w:cstheme="minorHAnsi"/>
          <w:color w:val="000000"/>
          <w:kern w:val="0"/>
          <w:sz w:val="24"/>
          <w:szCs w:val="24"/>
          <w:lang w:eastAsia="it-IT"/>
          <w14:ligatures w14:val="none"/>
        </w:rPr>
        <w:t xml:space="preserve"> la retta mensile a carico degli utenti per i tre anni, fatto salvo l’adeguamento Istat e contrattuale;</w:t>
      </w:r>
    </w:p>
    <w:p w14:paraId="6F475888" w14:textId="3911D3FA" w:rsidR="009D1FB9" w:rsidRPr="00637809" w:rsidRDefault="009D1FB9" w:rsidP="00C20368">
      <w:pPr>
        <w:spacing w:after="0" w:line="240" w:lineRule="auto"/>
        <w:jc w:val="both"/>
        <w:rPr>
          <w:rFonts w:eastAsia="Times New Roman" w:cstheme="minorHAnsi"/>
          <w:color w:val="000000"/>
          <w:kern w:val="0"/>
          <w:sz w:val="24"/>
          <w:szCs w:val="24"/>
          <w:lang w:eastAsia="it-IT"/>
          <w14:ligatures w14:val="none"/>
        </w:rPr>
      </w:pPr>
      <w:r w:rsidRPr="00637809">
        <w:rPr>
          <w:rFonts w:eastAsia="Times New Roman" w:cstheme="minorHAnsi"/>
          <w:color w:val="000000"/>
          <w:kern w:val="0"/>
          <w:sz w:val="24"/>
          <w:szCs w:val="24"/>
          <w:lang w:eastAsia="it-IT"/>
          <w14:ligatures w14:val="none"/>
        </w:rPr>
        <w:t xml:space="preserve">- </w:t>
      </w:r>
      <w:r w:rsidR="00C20368" w:rsidRPr="00637809">
        <w:rPr>
          <w:rFonts w:eastAsia="Times New Roman" w:cstheme="minorHAnsi"/>
          <w:color w:val="000000"/>
          <w:kern w:val="0"/>
          <w:sz w:val="24"/>
          <w:szCs w:val="24"/>
          <w:lang w:eastAsia="it-IT"/>
          <w14:ligatures w14:val="none"/>
        </w:rPr>
        <w:t>i</w:t>
      </w:r>
      <w:r w:rsidRPr="00637809">
        <w:rPr>
          <w:rFonts w:eastAsia="Times New Roman" w:cstheme="minorHAnsi"/>
          <w:color w:val="000000"/>
          <w:kern w:val="0"/>
          <w:sz w:val="24"/>
          <w:szCs w:val="24"/>
          <w:lang w:eastAsia="it-IT"/>
          <w14:ligatures w14:val="none"/>
        </w:rPr>
        <w:t xml:space="preserve"> rapporti tra il Comune, i soggetti accreditati e l’Istituto Comprensivo saranno regolati da apposit</w:t>
      </w:r>
      <w:r w:rsidR="00CE5A41" w:rsidRPr="00637809">
        <w:rPr>
          <w:rFonts w:eastAsia="Times New Roman" w:cstheme="minorHAnsi"/>
          <w:color w:val="000000"/>
          <w:kern w:val="0"/>
          <w:sz w:val="24"/>
          <w:szCs w:val="24"/>
          <w:lang w:eastAsia="it-IT"/>
          <w14:ligatures w14:val="none"/>
        </w:rPr>
        <w:t>o “patto di accreditamento”</w:t>
      </w:r>
      <w:r w:rsidRPr="00637809">
        <w:rPr>
          <w:rFonts w:eastAsia="Times New Roman" w:cstheme="minorHAnsi"/>
          <w:color w:val="000000"/>
          <w:kern w:val="0"/>
          <w:sz w:val="24"/>
          <w:szCs w:val="24"/>
          <w:lang w:eastAsia="it-IT"/>
          <w14:ligatures w14:val="none"/>
        </w:rPr>
        <w:t xml:space="preserve"> la cui sottoscrizione conferirà validità ed efficacia all’accreditamento.</w:t>
      </w:r>
    </w:p>
    <w:p w14:paraId="06E9C82F" w14:textId="77777777" w:rsidR="00CE5A41" w:rsidRPr="00637809" w:rsidRDefault="00CE5A41" w:rsidP="00C20368">
      <w:pPr>
        <w:spacing w:after="0" w:line="240" w:lineRule="auto"/>
        <w:jc w:val="center"/>
        <w:rPr>
          <w:rFonts w:eastAsia="Times New Roman" w:cstheme="minorHAnsi"/>
          <w:color w:val="000000"/>
          <w:kern w:val="0"/>
          <w:sz w:val="24"/>
          <w:szCs w:val="24"/>
          <w:lang w:eastAsia="it-IT"/>
          <w14:ligatures w14:val="none"/>
        </w:rPr>
      </w:pPr>
    </w:p>
    <w:p w14:paraId="1F1C598A" w14:textId="0127E9CC" w:rsidR="009D1FB9" w:rsidRDefault="009D1FB9" w:rsidP="00C20368">
      <w:pPr>
        <w:spacing w:after="0" w:line="240" w:lineRule="auto"/>
        <w:jc w:val="center"/>
        <w:rPr>
          <w:rFonts w:eastAsia="Times New Roman" w:cstheme="minorHAnsi"/>
          <w:b/>
          <w:bCs/>
          <w:color w:val="000000"/>
          <w:kern w:val="0"/>
          <w:sz w:val="24"/>
          <w:szCs w:val="24"/>
          <w:lang w:eastAsia="it-IT"/>
          <w14:ligatures w14:val="none"/>
        </w:rPr>
      </w:pPr>
      <w:r w:rsidRPr="00637809">
        <w:rPr>
          <w:rFonts w:eastAsia="Times New Roman" w:cstheme="minorHAnsi"/>
          <w:b/>
          <w:bCs/>
          <w:color w:val="000000"/>
          <w:kern w:val="0"/>
          <w:sz w:val="24"/>
          <w:szCs w:val="24"/>
          <w:lang w:eastAsia="it-IT"/>
          <w14:ligatures w14:val="none"/>
        </w:rPr>
        <w:t>10.Ulteriori informazioni</w:t>
      </w:r>
    </w:p>
    <w:p w14:paraId="564CE002" w14:textId="77777777" w:rsidR="00AD42D4" w:rsidRPr="00637809" w:rsidRDefault="00AD42D4" w:rsidP="00C20368">
      <w:pPr>
        <w:spacing w:after="0" w:line="240" w:lineRule="auto"/>
        <w:jc w:val="center"/>
        <w:rPr>
          <w:rFonts w:eastAsia="Times New Roman" w:cstheme="minorHAnsi"/>
          <w:b/>
          <w:bCs/>
          <w:color w:val="000000"/>
          <w:kern w:val="0"/>
          <w:sz w:val="24"/>
          <w:szCs w:val="24"/>
          <w:lang w:eastAsia="it-IT"/>
          <w14:ligatures w14:val="none"/>
        </w:rPr>
      </w:pPr>
    </w:p>
    <w:p w14:paraId="15EECE09" w14:textId="5911A6B1" w:rsidR="00C20368" w:rsidRPr="00637809" w:rsidRDefault="009D1FB9" w:rsidP="002C4F7C">
      <w:pPr>
        <w:jc w:val="both"/>
        <w:rPr>
          <w:rFonts w:eastAsia="Times New Roman" w:cstheme="minorHAnsi"/>
          <w:kern w:val="0"/>
          <w:sz w:val="24"/>
          <w:szCs w:val="24"/>
          <w:lang w:eastAsia="it-IT"/>
          <w14:ligatures w14:val="none"/>
        </w:rPr>
      </w:pPr>
      <w:r w:rsidRPr="00637809">
        <w:rPr>
          <w:rFonts w:eastAsia="Times New Roman" w:cstheme="minorHAnsi"/>
          <w:color w:val="000000"/>
          <w:kern w:val="0"/>
          <w:sz w:val="24"/>
          <w:szCs w:val="24"/>
          <w:lang w:eastAsia="it-IT"/>
          <w14:ligatures w14:val="none"/>
        </w:rPr>
        <w:t xml:space="preserve">Si precisa che la commissione non attribuirà punteggi, ma procederà a verificare </w:t>
      </w:r>
      <w:r w:rsidR="00C20368" w:rsidRPr="00637809">
        <w:rPr>
          <w:rFonts w:eastAsia="Times New Roman" w:cstheme="minorHAnsi"/>
          <w:color w:val="000000"/>
          <w:kern w:val="0"/>
          <w:sz w:val="24"/>
          <w:szCs w:val="24"/>
          <w:lang w:eastAsia="it-IT"/>
          <w14:ligatures w14:val="none"/>
        </w:rPr>
        <w:t xml:space="preserve">il possesso dei requisiti strutturali, organizzativi e di qualità richiesti dal bando, con particolare attenzione a: </w:t>
      </w:r>
    </w:p>
    <w:p w14:paraId="0881D8CB" w14:textId="54E79A6C" w:rsidR="00C20368" w:rsidRPr="00637809" w:rsidRDefault="002C4F7C" w:rsidP="002C4F7C">
      <w:pPr>
        <w:numPr>
          <w:ilvl w:val="0"/>
          <w:numId w:val="1"/>
        </w:numPr>
        <w:spacing w:after="0" w:line="240" w:lineRule="auto"/>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v</w:t>
      </w:r>
      <w:r w:rsidR="00C20368" w:rsidRPr="00637809">
        <w:rPr>
          <w:rFonts w:eastAsia="Times New Roman" w:cstheme="minorHAnsi"/>
          <w:kern w:val="0"/>
          <w:sz w:val="24"/>
          <w:szCs w:val="24"/>
          <w:lang w:eastAsia="it-IT"/>
          <w14:ligatures w14:val="none"/>
        </w:rPr>
        <w:t xml:space="preserve">erifica dei </w:t>
      </w:r>
      <w:r w:rsidR="001371F7">
        <w:rPr>
          <w:rFonts w:eastAsia="Times New Roman" w:cstheme="minorHAnsi"/>
          <w:kern w:val="0"/>
          <w:sz w:val="24"/>
          <w:szCs w:val="24"/>
          <w:lang w:eastAsia="it-IT"/>
          <w14:ligatures w14:val="none"/>
        </w:rPr>
        <w:t>r</w:t>
      </w:r>
      <w:r w:rsidR="00C20368" w:rsidRPr="00637809">
        <w:rPr>
          <w:rFonts w:eastAsia="Times New Roman" w:cstheme="minorHAnsi"/>
          <w:kern w:val="0"/>
          <w:sz w:val="24"/>
          <w:szCs w:val="24"/>
          <w:lang w:eastAsia="it-IT"/>
          <w14:ligatures w14:val="none"/>
        </w:rPr>
        <w:t xml:space="preserve">equisiti </w:t>
      </w:r>
      <w:r w:rsidR="00AD42D4">
        <w:rPr>
          <w:rFonts w:eastAsia="Times New Roman" w:cstheme="minorHAnsi"/>
          <w:kern w:val="0"/>
          <w:sz w:val="24"/>
          <w:szCs w:val="24"/>
          <w:lang w:eastAsia="it-IT"/>
          <w14:ligatures w14:val="none"/>
        </w:rPr>
        <w:t>t</w:t>
      </w:r>
      <w:r w:rsidR="00C20368" w:rsidRPr="00637809">
        <w:rPr>
          <w:rFonts w:eastAsia="Times New Roman" w:cstheme="minorHAnsi"/>
          <w:kern w:val="0"/>
          <w:sz w:val="24"/>
          <w:szCs w:val="24"/>
          <w:lang w:eastAsia="it-IT"/>
          <w14:ligatures w14:val="none"/>
        </w:rPr>
        <w:t xml:space="preserve">ecnici e </w:t>
      </w:r>
      <w:r w:rsidR="00AD42D4">
        <w:rPr>
          <w:rFonts w:eastAsia="Times New Roman" w:cstheme="minorHAnsi"/>
          <w:kern w:val="0"/>
          <w:sz w:val="24"/>
          <w:szCs w:val="24"/>
          <w:lang w:eastAsia="it-IT"/>
          <w14:ligatures w14:val="none"/>
        </w:rPr>
        <w:t>p</w:t>
      </w:r>
      <w:r w:rsidR="00C20368" w:rsidRPr="00637809">
        <w:rPr>
          <w:rFonts w:eastAsia="Times New Roman" w:cstheme="minorHAnsi"/>
          <w:kern w:val="0"/>
          <w:sz w:val="24"/>
          <w:szCs w:val="24"/>
          <w:lang w:eastAsia="it-IT"/>
          <w14:ligatures w14:val="none"/>
        </w:rPr>
        <w:t xml:space="preserve">rofessionali: </w:t>
      </w:r>
      <w:r w:rsidR="00AD42D4">
        <w:rPr>
          <w:rFonts w:eastAsia="Times New Roman" w:cstheme="minorHAnsi"/>
          <w:kern w:val="0"/>
          <w:sz w:val="24"/>
          <w:szCs w:val="24"/>
          <w:lang w:eastAsia="it-IT"/>
          <w14:ligatures w14:val="none"/>
        </w:rPr>
        <w:t>c</w:t>
      </w:r>
      <w:r w:rsidR="00C20368" w:rsidRPr="00637809">
        <w:rPr>
          <w:rFonts w:eastAsia="Times New Roman" w:cstheme="minorHAnsi"/>
          <w:kern w:val="0"/>
          <w:sz w:val="24"/>
          <w:szCs w:val="24"/>
          <w:lang w:eastAsia="it-IT"/>
          <w14:ligatures w14:val="none"/>
        </w:rPr>
        <w:t>ontrollo che il richiedente disponga delle risorse umane, tecniche e logistiche necessarie per svolgere il servizio in conformità agli standard richiesti.</w:t>
      </w:r>
    </w:p>
    <w:p w14:paraId="78668C8B" w14:textId="4FFA7F65" w:rsidR="00C20368" w:rsidRPr="00637809" w:rsidRDefault="002C4F7C" w:rsidP="002C4F7C">
      <w:pPr>
        <w:numPr>
          <w:ilvl w:val="0"/>
          <w:numId w:val="1"/>
        </w:numPr>
        <w:spacing w:after="0" w:line="240" w:lineRule="auto"/>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c</w:t>
      </w:r>
      <w:r w:rsidR="00C20368" w:rsidRPr="00637809">
        <w:rPr>
          <w:rFonts w:eastAsia="Times New Roman" w:cstheme="minorHAnsi"/>
          <w:kern w:val="0"/>
          <w:sz w:val="24"/>
          <w:szCs w:val="24"/>
          <w:lang w:eastAsia="it-IT"/>
          <w14:ligatures w14:val="none"/>
        </w:rPr>
        <w:t xml:space="preserve">onformità </w:t>
      </w:r>
      <w:r w:rsidR="00AD42D4">
        <w:rPr>
          <w:rFonts w:eastAsia="Times New Roman" w:cstheme="minorHAnsi"/>
          <w:kern w:val="0"/>
          <w:sz w:val="24"/>
          <w:szCs w:val="24"/>
          <w:lang w:eastAsia="it-IT"/>
          <w14:ligatures w14:val="none"/>
        </w:rPr>
        <w:t>s</w:t>
      </w:r>
      <w:r w:rsidR="00C20368" w:rsidRPr="00637809">
        <w:rPr>
          <w:rFonts w:eastAsia="Times New Roman" w:cstheme="minorHAnsi"/>
          <w:kern w:val="0"/>
          <w:sz w:val="24"/>
          <w:szCs w:val="24"/>
          <w:lang w:eastAsia="it-IT"/>
          <w14:ligatures w14:val="none"/>
        </w:rPr>
        <w:t xml:space="preserve">tatutaria e </w:t>
      </w:r>
      <w:r w:rsidR="00AD42D4">
        <w:rPr>
          <w:rFonts w:eastAsia="Times New Roman" w:cstheme="minorHAnsi"/>
          <w:kern w:val="0"/>
          <w:sz w:val="24"/>
          <w:szCs w:val="24"/>
          <w:lang w:eastAsia="it-IT"/>
          <w14:ligatures w14:val="none"/>
        </w:rPr>
        <w:t>n</w:t>
      </w:r>
      <w:r w:rsidR="00C20368" w:rsidRPr="00637809">
        <w:rPr>
          <w:rFonts w:eastAsia="Times New Roman" w:cstheme="minorHAnsi"/>
          <w:kern w:val="0"/>
          <w:sz w:val="24"/>
          <w:szCs w:val="24"/>
          <w:lang w:eastAsia="it-IT"/>
          <w14:ligatures w14:val="none"/>
        </w:rPr>
        <w:t xml:space="preserve">ormativa: </w:t>
      </w:r>
      <w:r w:rsidR="00AD42D4">
        <w:rPr>
          <w:rFonts w:eastAsia="Times New Roman" w:cstheme="minorHAnsi"/>
          <w:kern w:val="0"/>
          <w:sz w:val="24"/>
          <w:szCs w:val="24"/>
          <w:lang w:eastAsia="it-IT"/>
          <w14:ligatures w14:val="none"/>
        </w:rPr>
        <w:t>p</w:t>
      </w:r>
      <w:r w:rsidR="00C20368" w:rsidRPr="00637809">
        <w:rPr>
          <w:rFonts w:eastAsia="Times New Roman" w:cstheme="minorHAnsi"/>
          <w:kern w:val="0"/>
          <w:sz w:val="24"/>
          <w:szCs w:val="24"/>
          <w:lang w:eastAsia="it-IT"/>
          <w14:ligatures w14:val="none"/>
        </w:rPr>
        <w:t>resenza di atto costitutivo/statuto adeguato, iscrizione a registri e requisiti specifici di settore (es. formazione del personale, certificazioni specifiche).</w:t>
      </w:r>
    </w:p>
    <w:p w14:paraId="112A99D0" w14:textId="171EE1D9" w:rsidR="00C20368" w:rsidRPr="00637809" w:rsidRDefault="002C4F7C" w:rsidP="002C4F7C">
      <w:pPr>
        <w:numPr>
          <w:ilvl w:val="0"/>
          <w:numId w:val="1"/>
        </w:numPr>
        <w:spacing w:after="0" w:line="240" w:lineRule="auto"/>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q</w:t>
      </w:r>
      <w:r w:rsidR="00C20368" w:rsidRPr="00637809">
        <w:rPr>
          <w:rFonts w:eastAsia="Times New Roman" w:cstheme="minorHAnsi"/>
          <w:kern w:val="0"/>
          <w:sz w:val="24"/>
          <w:szCs w:val="24"/>
          <w:lang w:eastAsia="it-IT"/>
          <w14:ligatures w14:val="none"/>
        </w:rPr>
        <w:t xml:space="preserve">ualità del </w:t>
      </w:r>
      <w:r w:rsidR="009C47B4">
        <w:rPr>
          <w:rFonts w:eastAsia="Times New Roman" w:cstheme="minorHAnsi"/>
          <w:kern w:val="0"/>
          <w:sz w:val="24"/>
          <w:szCs w:val="24"/>
          <w:lang w:eastAsia="it-IT"/>
          <w14:ligatures w14:val="none"/>
        </w:rPr>
        <w:t>s</w:t>
      </w:r>
      <w:r w:rsidR="00C20368" w:rsidRPr="00637809">
        <w:rPr>
          <w:rFonts w:eastAsia="Times New Roman" w:cstheme="minorHAnsi"/>
          <w:kern w:val="0"/>
          <w:sz w:val="24"/>
          <w:szCs w:val="24"/>
          <w:lang w:eastAsia="it-IT"/>
          <w14:ligatures w14:val="none"/>
        </w:rPr>
        <w:t xml:space="preserve">ervizio e </w:t>
      </w:r>
      <w:r w:rsidR="009C47B4">
        <w:rPr>
          <w:rFonts w:eastAsia="Times New Roman" w:cstheme="minorHAnsi"/>
          <w:kern w:val="0"/>
          <w:sz w:val="24"/>
          <w:szCs w:val="24"/>
          <w:lang w:eastAsia="it-IT"/>
          <w14:ligatures w14:val="none"/>
        </w:rPr>
        <w:t>m</w:t>
      </w:r>
      <w:r w:rsidR="00C20368" w:rsidRPr="00637809">
        <w:rPr>
          <w:rFonts w:eastAsia="Times New Roman" w:cstheme="minorHAnsi"/>
          <w:kern w:val="0"/>
          <w:sz w:val="24"/>
          <w:szCs w:val="24"/>
          <w:lang w:eastAsia="it-IT"/>
          <w14:ligatures w14:val="none"/>
        </w:rPr>
        <w:t xml:space="preserve">etodologie: </w:t>
      </w:r>
      <w:r w:rsidR="009C47B4">
        <w:rPr>
          <w:rFonts w:eastAsia="Times New Roman" w:cstheme="minorHAnsi"/>
          <w:kern w:val="0"/>
          <w:sz w:val="24"/>
          <w:szCs w:val="24"/>
          <w:lang w:eastAsia="it-IT"/>
          <w14:ligatures w14:val="none"/>
        </w:rPr>
        <w:t>v</w:t>
      </w:r>
      <w:r w:rsidR="00C20368" w:rsidRPr="00637809">
        <w:rPr>
          <w:rFonts w:eastAsia="Times New Roman" w:cstheme="minorHAnsi"/>
          <w:kern w:val="0"/>
          <w:sz w:val="24"/>
          <w:szCs w:val="24"/>
          <w:lang w:eastAsia="it-IT"/>
          <w14:ligatures w14:val="none"/>
        </w:rPr>
        <w:t>alutazione della "Carta dei Servizi", dei metodi di lavoro e della capacità di garantire standard qualitativi elevati, come la continuità assistenziale o la rete di collegamento territoriale.</w:t>
      </w:r>
    </w:p>
    <w:p w14:paraId="105482C2" w14:textId="079596CF" w:rsidR="00C20368" w:rsidRPr="00637809" w:rsidRDefault="002C4F7C" w:rsidP="002C4F7C">
      <w:pPr>
        <w:numPr>
          <w:ilvl w:val="0"/>
          <w:numId w:val="1"/>
        </w:numPr>
        <w:spacing w:after="0" w:line="240" w:lineRule="auto"/>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p</w:t>
      </w:r>
      <w:r w:rsidR="00C20368" w:rsidRPr="00637809">
        <w:rPr>
          <w:rFonts w:eastAsia="Times New Roman" w:cstheme="minorHAnsi"/>
          <w:kern w:val="0"/>
          <w:sz w:val="24"/>
          <w:szCs w:val="24"/>
          <w:lang w:eastAsia="it-IT"/>
          <w14:ligatures w14:val="none"/>
        </w:rPr>
        <w:t xml:space="preserve">resenza di </w:t>
      </w:r>
      <w:r w:rsidR="009C47B4">
        <w:rPr>
          <w:rFonts w:eastAsia="Times New Roman" w:cstheme="minorHAnsi"/>
          <w:kern w:val="0"/>
          <w:sz w:val="24"/>
          <w:szCs w:val="24"/>
          <w:lang w:eastAsia="it-IT"/>
          <w14:ligatures w14:val="none"/>
        </w:rPr>
        <w:t>r</w:t>
      </w:r>
      <w:r w:rsidR="00C20368" w:rsidRPr="00637809">
        <w:rPr>
          <w:rFonts w:eastAsia="Times New Roman" w:cstheme="minorHAnsi"/>
          <w:kern w:val="0"/>
          <w:sz w:val="24"/>
          <w:szCs w:val="24"/>
          <w:lang w:eastAsia="it-IT"/>
          <w14:ligatures w14:val="none"/>
        </w:rPr>
        <w:t xml:space="preserve">eti e </w:t>
      </w:r>
      <w:r w:rsidR="009C47B4">
        <w:rPr>
          <w:rFonts w:eastAsia="Times New Roman" w:cstheme="minorHAnsi"/>
          <w:kern w:val="0"/>
          <w:sz w:val="24"/>
          <w:szCs w:val="24"/>
          <w:lang w:eastAsia="it-IT"/>
          <w14:ligatures w14:val="none"/>
        </w:rPr>
        <w:t>co</w:t>
      </w:r>
      <w:r w:rsidR="00C20368" w:rsidRPr="00637809">
        <w:rPr>
          <w:rFonts w:eastAsia="Times New Roman" w:cstheme="minorHAnsi"/>
          <w:kern w:val="0"/>
          <w:sz w:val="24"/>
          <w:szCs w:val="24"/>
          <w:lang w:eastAsia="it-IT"/>
          <w14:ligatures w14:val="none"/>
        </w:rPr>
        <w:t xml:space="preserve">llaborazioni: </w:t>
      </w:r>
      <w:r w:rsidR="009C47B4">
        <w:rPr>
          <w:rFonts w:eastAsia="Times New Roman" w:cstheme="minorHAnsi"/>
          <w:kern w:val="0"/>
          <w:sz w:val="24"/>
          <w:szCs w:val="24"/>
          <w:lang w:eastAsia="it-IT"/>
          <w14:ligatures w14:val="none"/>
        </w:rPr>
        <w:t>c</w:t>
      </w:r>
      <w:r w:rsidR="00C20368" w:rsidRPr="00637809">
        <w:rPr>
          <w:rFonts w:eastAsia="Times New Roman" w:cstheme="minorHAnsi"/>
          <w:kern w:val="0"/>
          <w:sz w:val="24"/>
          <w:szCs w:val="24"/>
          <w:lang w:eastAsia="it-IT"/>
          <w14:ligatures w14:val="none"/>
        </w:rPr>
        <w:t xml:space="preserve">apacità dell'ente di connettersi con i servizi del territorio e valorizzare le reti familiari e istituzionali. </w:t>
      </w:r>
    </w:p>
    <w:p w14:paraId="6B348650" w14:textId="77777777" w:rsidR="00C20368" w:rsidRPr="00637809" w:rsidRDefault="00C20368" w:rsidP="00C20368">
      <w:pPr>
        <w:spacing w:after="0" w:line="240" w:lineRule="auto"/>
        <w:ind w:left="720"/>
        <w:rPr>
          <w:rFonts w:eastAsia="Times New Roman" w:cstheme="minorHAnsi"/>
          <w:kern w:val="0"/>
          <w:sz w:val="24"/>
          <w:szCs w:val="24"/>
          <w:lang w:eastAsia="it-IT"/>
          <w14:ligatures w14:val="none"/>
        </w:rPr>
      </w:pPr>
    </w:p>
    <w:p w14:paraId="15290619" w14:textId="09909284" w:rsidR="00C20368" w:rsidRPr="00637809" w:rsidRDefault="00C20368" w:rsidP="00C20368">
      <w:pPr>
        <w:spacing w:after="0" w:line="240" w:lineRule="auto"/>
        <w:jc w:val="both"/>
        <w:rPr>
          <w:rFonts w:eastAsia="Times New Roman" w:cstheme="minorHAnsi"/>
          <w:kern w:val="0"/>
          <w:sz w:val="24"/>
          <w:szCs w:val="24"/>
          <w:lang w:eastAsia="it-IT"/>
          <w14:ligatures w14:val="none"/>
        </w:rPr>
      </w:pPr>
      <w:r w:rsidRPr="00637809">
        <w:rPr>
          <w:rFonts w:eastAsia="Times New Roman" w:cstheme="minorHAnsi"/>
          <w:kern w:val="0"/>
          <w:sz w:val="24"/>
          <w:szCs w:val="24"/>
          <w:lang w:eastAsia="it-IT"/>
          <w14:ligatures w14:val="none"/>
        </w:rPr>
        <w:t xml:space="preserve">La valutazione è di tipo qualitativo e procedurale: se il soggetto rispetta gli standard definiti dal bando sarà accreditato. </w:t>
      </w:r>
    </w:p>
    <w:p w14:paraId="754D550F" w14:textId="36E59A20" w:rsidR="00C20368" w:rsidRPr="00637809" w:rsidRDefault="00637809" w:rsidP="00C20368">
      <w:pPr>
        <w:spacing w:after="0" w:line="240" w:lineRule="auto"/>
        <w:jc w:val="both"/>
        <w:rPr>
          <w:rFonts w:eastAsia="Times New Roman" w:cstheme="minorHAnsi"/>
          <w:kern w:val="0"/>
          <w:sz w:val="24"/>
          <w:szCs w:val="24"/>
          <w:lang w:eastAsia="it-IT"/>
          <w14:ligatures w14:val="none"/>
        </w:rPr>
      </w:pPr>
      <w:r w:rsidRPr="00637809">
        <w:rPr>
          <w:rFonts w:eastAsia="Times New Roman" w:cstheme="minorHAnsi"/>
          <w:kern w:val="0"/>
          <w:sz w:val="24"/>
          <w:szCs w:val="24"/>
          <w:lang w:eastAsia="it-IT"/>
          <w14:ligatures w14:val="none"/>
        </w:rPr>
        <w:t>L’elenco de</w:t>
      </w:r>
      <w:r w:rsidR="0067272C">
        <w:rPr>
          <w:rFonts w:eastAsia="Times New Roman" w:cstheme="minorHAnsi"/>
          <w:kern w:val="0"/>
          <w:sz w:val="24"/>
          <w:szCs w:val="24"/>
          <w:lang w:eastAsia="it-IT"/>
          <w14:ligatures w14:val="none"/>
        </w:rPr>
        <w:t xml:space="preserve">gli ETS </w:t>
      </w:r>
      <w:r w:rsidR="00C20368" w:rsidRPr="00637809">
        <w:rPr>
          <w:rFonts w:eastAsia="Times New Roman" w:cstheme="minorHAnsi"/>
          <w:kern w:val="0"/>
          <w:sz w:val="24"/>
          <w:szCs w:val="24"/>
          <w:lang w:eastAsia="it-IT"/>
          <w14:ligatures w14:val="none"/>
        </w:rPr>
        <w:t>accredita</w:t>
      </w:r>
      <w:r w:rsidRPr="00637809">
        <w:rPr>
          <w:rFonts w:eastAsia="Times New Roman" w:cstheme="minorHAnsi"/>
          <w:kern w:val="0"/>
          <w:sz w:val="24"/>
          <w:szCs w:val="24"/>
          <w:lang w:eastAsia="it-IT"/>
          <w14:ligatures w14:val="none"/>
        </w:rPr>
        <w:t>ti</w:t>
      </w:r>
      <w:r w:rsidR="00C20368" w:rsidRPr="00637809">
        <w:rPr>
          <w:rFonts w:eastAsia="Times New Roman" w:cstheme="minorHAnsi"/>
          <w:kern w:val="0"/>
          <w:sz w:val="24"/>
          <w:szCs w:val="24"/>
          <w:lang w:eastAsia="it-IT"/>
          <w14:ligatures w14:val="none"/>
        </w:rPr>
        <w:t xml:space="preserve"> verrà</w:t>
      </w:r>
      <w:r w:rsidRPr="00637809">
        <w:rPr>
          <w:rFonts w:eastAsia="Times New Roman" w:cstheme="minorHAnsi"/>
          <w:kern w:val="0"/>
          <w:sz w:val="24"/>
          <w:szCs w:val="24"/>
          <w:lang w:eastAsia="it-IT"/>
          <w14:ligatures w14:val="none"/>
        </w:rPr>
        <w:t xml:space="preserve"> pubblicato</w:t>
      </w:r>
      <w:r w:rsidR="00C20368" w:rsidRPr="00637809">
        <w:rPr>
          <w:rFonts w:eastAsia="Times New Roman" w:cstheme="minorHAnsi"/>
          <w:kern w:val="0"/>
          <w:sz w:val="24"/>
          <w:szCs w:val="24"/>
          <w:lang w:eastAsia="it-IT"/>
          <w14:ligatures w14:val="none"/>
        </w:rPr>
        <w:t xml:space="preserve"> sul sito istituzionale insieme alla proposta progettuale </w:t>
      </w:r>
      <w:r w:rsidRPr="00637809">
        <w:rPr>
          <w:rFonts w:eastAsia="Times New Roman" w:cstheme="minorHAnsi"/>
          <w:kern w:val="0"/>
          <w:sz w:val="24"/>
          <w:szCs w:val="24"/>
          <w:lang w:eastAsia="it-IT"/>
          <w14:ligatures w14:val="none"/>
        </w:rPr>
        <w:t>e</w:t>
      </w:r>
      <w:r w:rsidR="009C47B4">
        <w:rPr>
          <w:rFonts w:eastAsia="Times New Roman" w:cstheme="minorHAnsi"/>
          <w:kern w:val="0"/>
          <w:sz w:val="24"/>
          <w:szCs w:val="24"/>
          <w:lang w:eastAsia="it-IT"/>
          <w14:ligatures w14:val="none"/>
        </w:rPr>
        <w:t>d</w:t>
      </w:r>
      <w:r w:rsidRPr="00637809">
        <w:rPr>
          <w:rFonts w:eastAsia="Times New Roman" w:cstheme="minorHAnsi"/>
          <w:kern w:val="0"/>
          <w:sz w:val="24"/>
          <w:szCs w:val="24"/>
          <w:lang w:eastAsia="it-IT"/>
          <w14:ligatures w14:val="none"/>
        </w:rPr>
        <w:t xml:space="preserve"> ai riferimenti </w:t>
      </w:r>
      <w:r w:rsidR="00C20368" w:rsidRPr="00637809">
        <w:rPr>
          <w:rFonts w:eastAsia="Times New Roman" w:cstheme="minorHAnsi"/>
          <w:kern w:val="0"/>
          <w:sz w:val="24"/>
          <w:szCs w:val="24"/>
          <w:lang w:eastAsia="it-IT"/>
          <w14:ligatures w14:val="none"/>
        </w:rPr>
        <w:t xml:space="preserve">affinché le famiglie possano rivolgersi </w:t>
      </w:r>
      <w:r w:rsidRPr="00637809">
        <w:rPr>
          <w:rFonts w:eastAsia="Times New Roman" w:cstheme="minorHAnsi"/>
          <w:kern w:val="0"/>
          <w:sz w:val="24"/>
          <w:szCs w:val="24"/>
          <w:lang w:eastAsia="it-IT"/>
          <w14:ligatures w14:val="none"/>
        </w:rPr>
        <w:t>per l’iscrizione al servizio di dopo</w:t>
      </w:r>
      <w:r w:rsidR="009C47B4">
        <w:rPr>
          <w:rFonts w:eastAsia="Times New Roman" w:cstheme="minorHAnsi"/>
          <w:kern w:val="0"/>
          <w:sz w:val="24"/>
          <w:szCs w:val="24"/>
          <w:lang w:eastAsia="it-IT"/>
          <w14:ligatures w14:val="none"/>
        </w:rPr>
        <w:t xml:space="preserve"> materna </w:t>
      </w:r>
      <w:r>
        <w:rPr>
          <w:rFonts w:eastAsia="Times New Roman" w:cstheme="minorHAnsi"/>
          <w:kern w:val="0"/>
          <w:sz w:val="24"/>
          <w:szCs w:val="24"/>
          <w:lang w:eastAsia="it-IT"/>
          <w14:ligatures w14:val="none"/>
        </w:rPr>
        <w:t xml:space="preserve"> direttamente </w:t>
      </w:r>
      <w:r w:rsidR="0067272C">
        <w:rPr>
          <w:rFonts w:eastAsia="Times New Roman" w:cstheme="minorHAnsi"/>
          <w:kern w:val="0"/>
          <w:sz w:val="24"/>
          <w:szCs w:val="24"/>
          <w:lang w:eastAsia="it-IT"/>
          <w14:ligatures w14:val="none"/>
        </w:rPr>
        <w:t>all’ETS</w:t>
      </w:r>
      <w:r>
        <w:rPr>
          <w:rFonts w:eastAsia="Times New Roman" w:cstheme="minorHAnsi"/>
          <w:kern w:val="0"/>
          <w:sz w:val="24"/>
          <w:szCs w:val="24"/>
          <w:lang w:eastAsia="it-IT"/>
          <w14:ligatures w14:val="none"/>
        </w:rPr>
        <w:t>.</w:t>
      </w:r>
    </w:p>
    <w:p w14:paraId="029EC4EB" w14:textId="77777777" w:rsidR="001371F7" w:rsidRPr="00637809" w:rsidRDefault="001371F7" w:rsidP="0042781F">
      <w:pPr>
        <w:jc w:val="both"/>
        <w:rPr>
          <w:rFonts w:eastAsia="Times New Roman" w:cstheme="minorHAnsi"/>
          <w:color w:val="000000"/>
          <w:kern w:val="0"/>
          <w:sz w:val="24"/>
          <w:szCs w:val="24"/>
          <w:lang w:eastAsia="it-IT"/>
          <w14:ligatures w14:val="none"/>
        </w:rPr>
      </w:pPr>
    </w:p>
    <w:p w14:paraId="27E8A8FB" w14:textId="77777777" w:rsidR="0042781F" w:rsidRDefault="0042781F" w:rsidP="00637809">
      <w:pPr>
        <w:spacing w:after="0" w:line="240" w:lineRule="auto"/>
        <w:jc w:val="center"/>
        <w:rPr>
          <w:rFonts w:eastAsia="Times New Roman" w:cstheme="minorHAnsi"/>
          <w:b/>
          <w:bCs/>
          <w:color w:val="000000"/>
          <w:kern w:val="0"/>
          <w:sz w:val="24"/>
          <w:szCs w:val="24"/>
          <w:lang w:eastAsia="it-IT"/>
          <w14:ligatures w14:val="none"/>
        </w:rPr>
      </w:pPr>
      <w:r w:rsidRPr="00637809">
        <w:rPr>
          <w:rFonts w:eastAsia="Times New Roman" w:cstheme="minorHAnsi"/>
          <w:b/>
          <w:bCs/>
          <w:color w:val="000000"/>
          <w:kern w:val="0"/>
          <w:sz w:val="24"/>
          <w:szCs w:val="24"/>
          <w:lang w:eastAsia="it-IT"/>
          <w14:ligatures w14:val="none"/>
        </w:rPr>
        <w:t>11.Trattamento dei dati.</w:t>
      </w:r>
    </w:p>
    <w:p w14:paraId="16F59BCE" w14:textId="77777777" w:rsidR="001371F7" w:rsidRPr="00637809" w:rsidRDefault="001371F7" w:rsidP="00637809">
      <w:pPr>
        <w:spacing w:after="0" w:line="240" w:lineRule="auto"/>
        <w:jc w:val="center"/>
        <w:rPr>
          <w:rFonts w:eastAsia="Times New Roman" w:cstheme="minorHAnsi"/>
          <w:b/>
          <w:bCs/>
          <w:color w:val="000000"/>
          <w:kern w:val="0"/>
          <w:sz w:val="24"/>
          <w:szCs w:val="24"/>
          <w:lang w:eastAsia="it-IT"/>
          <w14:ligatures w14:val="none"/>
        </w:rPr>
      </w:pPr>
    </w:p>
    <w:p w14:paraId="1EDD85F0" w14:textId="4F6B32C6" w:rsidR="0042781F" w:rsidRDefault="0042781F" w:rsidP="001371F7">
      <w:pPr>
        <w:spacing w:after="0" w:line="240" w:lineRule="auto"/>
        <w:jc w:val="both"/>
        <w:rPr>
          <w:rFonts w:cstheme="minorHAnsi"/>
          <w:color w:val="4472C4" w:themeColor="accent1"/>
          <w:sz w:val="24"/>
          <w:szCs w:val="24"/>
        </w:rPr>
      </w:pPr>
      <w:r w:rsidRPr="00637809">
        <w:rPr>
          <w:rFonts w:eastAsia="Times New Roman" w:cstheme="minorHAnsi"/>
          <w:color w:val="000000"/>
          <w:kern w:val="0"/>
          <w:sz w:val="24"/>
          <w:szCs w:val="24"/>
          <w:lang w:eastAsia="it-IT"/>
          <w14:ligatures w14:val="none"/>
        </w:rPr>
        <w:t xml:space="preserve">In considerazione del presente bando, ai sensi del </w:t>
      </w:r>
      <w:proofErr w:type="spellStart"/>
      <w:r w:rsidRPr="00637809">
        <w:rPr>
          <w:rFonts w:eastAsia="Times New Roman" w:cstheme="minorHAnsi"/>
          <w:color w:val="000000"/>
          <w:kern w:val="0"/>
          <w:sz w:val="24"/>
          <w:szCs w:val="24"/>
          <w:lang w:eastAsia="it-IT"/>
          <w14:ligatures w14:val="none"/>
        </w:rPr>
        <w:t>D.Lgs.</w:t>
      </w:r>
      <w:proofErr w:type="spellEnd"/>
      <w:r w:rsidRPr="00637809">
        <w:rPr>
          <w:rFonts w:eastAsia="Times New Roman" w:cstheme="minorHAnsi"/>
          <w:color w:val="000000"/>
          <w:kern w:val="0"/>
          <w:sz w:val="24"/>
          <w:szCs w:val="24"/>
          <w:lang w:eastAsia="it-IT"/>
          <w14:ligatures w14:val="none"/>
        </w:rPr>
        <w:t xml:space="preserve"> 196/2003 e </w:t>
      </w:r>
      <w:proofErr w:type="spellStart"/>
      <w:r w:rsidRPr="00637809">
        <w:rPr>
          <w:rFonts w:eastAsia="Times New Roman" w:cstheme="minorHAnsi"/>
          <w:color w:val="000000"/>
          <w:kern w:val="0"/>
          <w:sz w:val="24"/>
          <w:szCs w:val="24"/>
          <w:lang w:eastAsia="it-IT"/>
          <w14:ligatures w14:val="none"/>
        </w:rPr>
        <w:t>s</w:t>
      </w:r>
      <w:r w:rsidR="001371F7">
        <w:rPr>
          <w:rFonts w:eastAsia="Times New Roman" w:cstheme="minorHAnsi"/>
          <w:color w:val="000000"/>
          <w:kern w:val="0"/>
          <w:sz w:val="24"/>
          <w:szCs w:val="24"/>
          <w:lang w:eastAsia="it-IT"/>
          <w14:ligatures w14:val="none"/>
        </w:rPr>
        <w:t>s</w:t>
      </w:r>
      <w:r w:rsidRPr="00637809">
        <w:rPr>
          <w:rFonts w:eastAsia="Times New Roman" w:cstheme="minorHAnsi"/>
          <w:color w:val="000000"/>
          <w:kern w:val="0"/>
          <w:sz w:val="24"/>
          <w:szCs w:val="24"/>
          <w:lang w:eastAsia="it-IT"/>
          <w14:ligatures w14:val="none"/>
        </w:rPr>
        <w:t>.m</w:t>
      </w:r>
      <w:r w:rsidR="001371F7">
        <w:rPr>
          <w:rFonts w:eastAsia="Times New Roman" w:cstheme="minorHAnsi"/>
          <w:color w:val="000000"/>
          <w:kern w:val="0"/>
          <w:sz w:val="24"/>
          <w:szCs w:val="24"/>
          <w:lang w:eastAsia="it-IT"/>
          <w14:ligatures w14:val="none"/>
        </w:rPr>
        <w:t>m</w:t>
      </w:r>
      <w:r w:rsidRPr="00637809">
        <w:rPr>
          <w:rFonts w:eastAsia="Times New Roman" w:cstheme="minorHAnsi"/>
          <w:color w:val="000000"/>
          <w:kern w:val="0"/>
          <w:sz w:val="24"/>
          <w:szCs w:val="24"/>
          <w:lang w:eastAsia="it-IT"/>
          <w14:ligatures w14:val="none"/>
        </w:rPr>
        <w:t>.i</w:t>
      </w:r>
      <w:r w:rsidR="001371F7">
        <w:rPr>
          <w:rFonts w:eastAsia="Times New Roman" w:cstheme="minorHAnsi"/>
          <w:color w:val="000000"/>
          <w:kern w:val="0"/>
          <w:sz w:val="24"/>
          <w:szCs w:val="24"/>
          <w:lang w:eastAsia="it-IT"/>
          <w14:ligatures w14:val="none"/>
        </w:rPr>
        <w:t>i</w:t>
      </w:r>
      <w:proofErr w:type="spellEnd"/>
      <w:r w:rsidRPr="00637809">
        <w:rPr>
          <w:rFonts w:eastAsia="Times New Roman" w:cstheme="minorHAnsi"/>
          <w:color w:val="000000"/>
          <w:kern w:val="0"/>
          <w:sz w:val="24"/>
          <w:szCs w:val="24"/>
          <w:lang w:eastAsia="it-IT"/>
          <w14:ligatures w14:val="none"/>
        </w:rPr>
        <w:t>. e del GDPR 2016/679</w:t>
      </w:r>
      <w:r w:rsidR="001371F7">
        <w:rPr>
          <w:rFonts w:eastAsia="Times New Roman" w:cstheme="minorHAnsi"/>
          <w:color w:val="000000"/>
          <w:kern w:val="0"/>
          <w:sz w:val="24"/>
          <w:szCs w:val="24"/>
          <w:lang w:eastAsia="it-IT"/>
          <w14:ligatures w14:val="none"/>
        </w:rPr>
        <w:t>,</w:t>
      </w:r>
      <w:r w:rsidRPr="00637809">
        <w:rPr>
          <w:rFonts w:eastAsia="Times New Roman" w:cstheme="minorHAnsi"/>
          <w:color w:val="000000"/>
          <w:kern w:val="0"/>
          <w:sz w:val="24"/>
          <w:szCs w:val="24"/>
          <w:lang w:eastAsia="it-IT"/>
          <w14:ligatures w14:val="none"/>
        </w:rPr>
        <w:t xml:space="preserve"> si informa che le finalità cui sono destinati i dati raccolti e le modalità di trattamento ineriscono la procedura in oggetto nella piena tutela dei diritti dei partecipanti e della loro riservatezza. Il presente avviso è pubblicato sul sito istituzionale del Comune di Sori all’indirizzo</w:t>
      </w:r>
      <w:r w:rsidR="00637809">
        <w:rPr>
          <w:rFonts w:eastAsia="Times New Roman" w:cstheme="minorHAnsi"/>
          <w:color w:val="000000"/>
          <w:kern w:val="0"/>
          <w:sz w:val="24"/>
          <w:szCs w:val="24"/>
          <w:lang w:eastAsia="it-IT"/>
          <w14:ligatures w14:val="none"/>
        </w:rPr>
        <w:t xml:space="preserve">: </w:t>
      </w:r>
      <w:hyperlink r:id="rId5" w:history="1">
        <w:r w:rsidR="0067272C" w:rsidRPr="00E10DEC">
          <w:rPr>
            <w:rStyle w:val="Collegamentoipertestuale"/>
            <w:rFonts w:cstheme="minorHAnsi"/>
            <w:sz w:val="24"/>
            <w:szCs w:val="24"/>
          </w:rPr>
          <w:t>www.comune.sori.ge.it</w:t>
        </w:r>
      </w:hyperlink>
    </w:p>
    <w:p w14:paraId="7F09458F" w14:textId="77777777" w:rsidR="0067272C" w:rsidRDefault="0067272C" w:rsidP="001371F7">
      <w:pPr>
        <w:spacing w:after="0" w:line="240" w:lineRule="auto"/>
        <w:jc w:val="both"/>
        <w:rPr>
          <w:rFonts w:cstheme="minorHAnsi"/>
          <w:color w:val="4472C4" w:themeColor="accent1"/>
          <w:sz w:val="24"/>
          <w:szCs w:val="24"/>
        </w:rPr>
      </w:pPr>
    </w:p>
    <w:p w14:paraId="6099CEF0" w14:textId="77777777" w:rsidR="0067272C" w:rsidRDefault="0067272C" w:rsidP="0067272C">
      <w:pPr>
        <w:spacing w:after="0" w:line="240" w:lineRule="auto"/>
        <w:jc w:val="both"/>
        <w:rPr>
          <w:rFonts w:eastAsia="Times New Roman" w:cstheme="minorHAnsi"/>
          <w:color w:val="000000"/>
          <w:kern w:val="0"/>
          <w:sz w:val="24"/>
          <w:szCs w:val="24"/>
          <w:lang w:eastAsia="it-IT"/>
          <w14:ligatures w14:val="none"/>
        </w:rPr>
      </w:pPr>
    </w:p>
    <w:p w14:paraId="56CFA958" w14:textId="77A06D9B" w:rsidR="0067272C" w:rsidRPr="00637809" w:rsidRDefault="0067272C" w:rsidP="0067272C">
      <w:pPr>
        <w:spacing w:after="0" w:line="240" w:lineRule="auto"/>
        <w:jc w:val="both"/>
        <w:rPr>
          <w:rFonts w:eastAsia="Times New Roman" w:cstheme="minorHAnsi"/>
          <w:kern w:val="0"/>
          <w:sz w:val="24"/>
          <w:szCs w:val="24"/>
          <w:lang w:eastAsia="it-IT"/>
          <w14:ligatures w14:val="none"/>
        </w:rPr>
      </w:pPr>
      <w:r>
        <w:rPr>
          <w:rFonts w:eastAsia="Times New Roman" w:cstheme="minorHAnsi"/>
          <w:color w:val="000000"/>
          <w:kern w:val="0"/>
          <w:sz w:val="24"/>
          <w:szCs w:val="24"/>
          <w:lang w:eastAsia="it-IT"/>
          <w14:ligatures w14:val="none"/>
        </w:rPr>
        <w:lastRenderedPageBreak/>
        <w:t xml:space="preserve">Il Responsabile del Procedimento è: </w:t>
      </w:r>
      <w:proofErr w:type="spellStart"/>
      <w:r>
        <w:rPr>
          <w:rFonts w:eastAsia="Times New Roman" w:cstheme="minorHAnsi"/>
          <w:color w:val="000000"/>
          <w:kern w:val="0"/>
          <w:sz w:val="24"/>
          <w:szCs w:val="24"/>
          <w:lang w:eastAsia="it-IT"/>
          <w14:ligatures w14:val="none"/>
        </w:rPr>
        <w:t>d.ssa</w:t>
      </w:r>
      <w:proofErr w:type="spellEnd"/>
      <w:r>
        <w:rPr>
          <w:rFonts w:eastAsia="Times New Roman" w:cstheme="minorHAnsi"/>
          <w:color w:val="000000"/>
          <w:kern w:val="0"/>
          <w:sz w:val="24"/>
          <w:szCs w:val="24"/>
          <w:lang w:eastAsia="it-IT"/>
          <w14:ligatures w14:val="none"/>
        </w:rPr>
        <w:t xml:space="preserve"> Margherita Ceravolo</w:t>
      </w:r>
    </w:p>
    <w:p w14:paraId="450468FF" w14:textId="77777777" w:rsidR="0067272C" w:rsidRPr="001371F7" w:rsidRDefault="0067272C" w:rsidP="001371F7">
      <w:pPr>
        <w:spacing w:after="0" w:line="240" w:lineRule="auto"/>
        <w:jc w:val="both"/>
        <w:rPr>
          <w:rFonts w:cstheme="minorHAnsi"/>
          <w:color w:val="4472C4" w:themeColor="accent1"/>
          <w:sz w:val="24"/>
          <w:szCs w:val="24"/>
        </w:rPr>
      </w:pPr>
    </w:p>
    <w:sectPr w:rsidR="0067272C" w:rsidRPr="001371F7">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8F76C9"/>
    <w:multiLevelType w:val="multilevel"/>
    <w:tmpl w:val="87ECF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F065DD9"/>
    <w:multiLevelType w:val="multilevel"/>
    <w:tmpl w:val="9DC29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1885A44"/>
    <w:multiLevelType w:val="hybridMultilevel"/>
    <w:tmpl w:val="45AC2E6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FCA0CAD"/>
    <w:multiLevelType w:val="hybridMultilevel"/>
    <w:tmpl w:val="EEE0AB9E"/>
    <w:lvl w:ilvl="0" w:tplc="0410000F">
      <w:start w:val="7"/>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488475487">
    <w:abstractNumId w:val="1"/>
  </w:num>
  <w:num w:numId="2" w16cid:durableId="1987929291">
    <w:abstractNumId w:val="0"/>
  </w:num>
  <w:num w:numId="3" w16cid:durableId="933246529">
    <w:abstractNumId w:val="2"/>
  </w:num>
  <w:num w:numId="4" w16cid:durableId="114920395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77DF"/>
    <w:rsid w:val="00060429"/>
    <w:rsid w:val="00075D1D"/>
    <w:rsid w:val="0008187F"/>
    <w:rsid w:val="00083D91"/>
    <w:rsid w:val="0009637D"/>
    <w:rsid w:val="000B195A"/>
    <w:rsid w:val="001371F7"/>
    <w:rsid w:val="00150087"/>
    <w:rsid w:val="001514ED"/>
    <w:rsid w:val="001537C5"/>
    <w:rsid w:val="00155F0B"/>
    <w:rsid w:val="001B4C93"/>
    <w:rsid w:val="001D033C"/>
    <w:rsid w:val="002227C6"/>
    <w:rsid w:val="0022761F"/>
    <w:rsid w:val="00237441"/>
    <w:rsid w:val="00267642"/>
    <w:rsid w:val="002C4F7C"/>
    <w:rsid w:val="002E7609"/>
    <w:rsid w:val="00333B99"/>
    <w:rsid w:val="003477DF"/>
    <w:rsid w:val="003A247F"/>
    <w:rsid w:val="003F2776"/>
    <w:rsid w:val="0042781F"/>
    <w:rsid w:val="00474893"/>
    <w:rsid w:val="00476353"/>
    <w:rsid w:val="00480A50"/>
    <w:rsid w:val="004943EB"/>
    <w:rsid w:val="0049558D"/>
    <w:rsid w:val="004B6312"/>
    <w:rsid w:val="004C4CF3"/>
    <w:rsid w:val="004C78D2"/>
    <w:rsid w:val="004E73B6"/>
    <w:rsid w:val="00526668"/>
    <w:rsid w:val="005304BC"/>
    <w:rsid w:val="00532822"/>
    <w:rsid w:val="00563897"/>
    <w:rsid w:val="005E7430"/>
    <w:rsid w:val="005F5EB0"/>
    <w:rsid w:val="00626B0A"/>
    <w:rsid w:val="00637809"/>
    <w:rsid w:val="006541EC"/>
    <w:rsid w:val="0067272C"/>
    <w:rsid w:val="006E0769"/>
    <w:rsid w:val="007460D3"/>
    <w:rsid w:val="00747C93"/>
    <w:rsid w:val="007B1A45"/>
    <w:rsid w:val="007E0110"/>
    <w:rsid w:val="007F65DE"/>
    <w:rsid w:val="00826FE2"/>
    <w:rsid w:val="0083771F"/>
    <w:rsid w:val="00855CAC"/>
    <w:rsid w:val="00874B2D"/>
    <w:rsid w:val="008A234B"/>
    <w:rsid w:val="008A4E45"/>
    <w:rsid w:val="00967607"/>
    <w:rsid w:val="00973CD8"/>
    <w:rsid w:val="00995A38"/>
    <w:rsid w:val="009B2168"/>
    <w:rsid w:val="009C47B4"/>
    <w:rsid w:val="009D1FB9"/>
    <w:rsid w:val="009D2866"/>
    <w:rsid w:val="00A44A6C"/>
    <w:rsid w:val="00A74EDE"/>
    <w:rsid w:val="00A76523"/>
    <w:rsid w:val="00A83C82"/>
    <w:rsid w:val="00AB2B44"/>
    <w:rsid w:val="00AD42D4"/>
    <w:rsid w:val="00B37153"/>
    <w:rsid w:val="00B41DF6"/>
    <w:rsid w:val="00B708D7"/>
    <w:rsid w:val="00B918F0"/>
    <w:rsid w:val="00C048A4"/>
    <w:rsid w:val="00C20368"/>
    <w:rsid w:val="00C32440"/>
    <w:rsid w:val="00C402B0"/>
    <w:rsid w:val="00C44D0E"/>
    <w:rsid w:val="00C7155C"/>
    <w:rsid w:val="00C85F55"/>
    <w:rsid w:val="00CA6EEF"/>
    <w:rsid w:val="00CB54D6"/>
    <w:rsid w:val="00CC4C1F"/>
    <w:rsid w:val="00CE5A41"/>
    <w:rsid w:val="00D150D6"/>
    <w:rsid w:val="00D37D94"/>
    <w:rsid w:val="00D53D8C"/>
    <w:rsid w:val="00D97D65"/>
    <w:rsid w:val="00DC2717"/>
    <w:rsid w:val="00DE0DC5"/>
    <w:rsid w:val="00DF5668"/>
    <w:rsid w:val="00EB21EC"/>
    <w:rsid w:val="00EB7207"/>
    <w:rsid w:val="00FA02DA"/>
    <w:rsid w:val="00FC75CD"/>
    <w:rsid w:val="00FE18A2"/>
    <w:rsid w:val="00FF2AE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C5BDA3"/>
  <w15:chartTrackingRefBased/>
  <w15:docId w15:val="{284EDAAE-49FE-412B-8955-F022CEB17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3477D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3477D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3477DF"/>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3477DF"/>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3477DF"/>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3477DF"/>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477DF"/>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477DF"/>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477DF"/>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477DF"/>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3477DF"/>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3477DF"/>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3477DF"/>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3477DF"/>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3477DF"/>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3477DF"/>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3477DF"/>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3477DF"/>
    <w:rPr>
      <w:rFonts w:eastAsiaTheme="majorEastAsia" w:cstheme="majorBidi"/>
      <w:color w:val="272727" w:themeColor="text1" w:themeTint="D8"/>
    </w:rPr>
  </w:style>
  <w:style w:type="paragraph" w:styleId="Titolo">
    <w:name w:val="Title"/>
    <w:basedOn w:val="Normale"/>
    <w:next w:val="Normale"/>
    <w:link w:val="TitoloCarattere"/>
    <w:uiPriority w:val="10"/>
    <w:qFormat/>
    <w:rsid w:val="003477D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3477DF"/>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3477DF"/>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3477DF"/>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3477DF"/>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3477DF"/>
    <w:rPr>
      <w:i/>
      <w:iCs/>
      <w:color w:val="404040" w:themeColor="text1" w:themeTint="BF"/>
    </w:rPr>
  </w:style>
  <w:style w:type="paragraph" w:styleId="Paragrafoelenco">
    <w:name w:val="List Paragraph"/>
    <w:basedOn w:val="Normale"/>
    <w:uiPriority w:val="34"/>
    <w:qFormat/>
    <w:rsid w:val="003477DF"/>
    <w:pPr>
      <w:ind w:left="720"/>
      <w:contextualSpacing/>
    </w:pPr>
  </w:style>
  <w:style w:type="character" w:styleId="Enfasiintensa">
    <w:name w:val="Intense Emphasis"/>
    <w:basedOn w:val="Carpredefinitoparagrafo"/>
    <w:uiPriority w:val="21"/>
    <w:qFormat/>
    <w:rsid w:val="003477DF"/>
    <w:rPr>
      <w:i/>
      <w:iCs/>
      <w:color w:val="2F5496" w:themeColor="accent1" w:themeShade="BF"/>
    </w:rPr>
  </w:style>
  <w:style w:type="paragraph" w:styleId="Citazioneintensa">
    <w:name w:val="Intense Quote"/>
    <w:basedOn w:val="Normale"/>
    <w:next w:val="Normale"/>
    <w:link w:val="CitazioneintensaCarattere"/>
    <w:uiPriority w:val="30"/>
    <w:qFormat/>
    <w:rsid w:val="003477D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3477DF"/>
    <w:rPr>
      <w:i/>
      <w:iCs/>
      <w:color w:val="2F5496" w:themeColor="accent1" w:themeShade="BF"/>
    </w:rPr>
  </w:style>
  <w:style w:type="character" w:styleId="Riferimentointenso">
    <w:name w:val="Intense Reference"/>
    <w:basedOn w:val="Carpredefinitoparagrafo"/>
    <w:uiPriority w:val="32"/>
    <w:qFormat/>
    <w:rsid w:val="003477DF"/>
    <w:rPr>
      <w:b/>
      <w:bCs/>
      <w:smallCaps/>
      <w:color w:val="2F5496" w:themeColor="accent1" w:themeShade="BF"/>
      <w:spacing w:val="5"/>
    </w:rPr>
  </w:style>
  <w:style w:type="character" w:styleId="Collegamentoipertestuale">
    <w:name w:val="Hyperlink"/>
    <w:basedOn w:val="Carpredefinitoparagrafo"/>
    <w:uiPriority w:val="99"/>
    <w:unhideWhenUsed/>
    <w:rsid w:val="0067272C"/>
    <w:rPr>
      <w:color w:val="0563C1" w:themeColor="hyperlink"/>
      <w:u w:val="single"/>
    </w:rPr>
  </w:style>
  <w:style w:type="character" w:styleId="Menzionenonrisolta">
    <w:name w:val="Unresolved Mention"/>
    <w:basedOn w:val="Carpredefinitoparagrafo"/>
    <w:uiPriority w:val="99"/>
    <w:semiHidden/>
    <w:unhideWhenUsed/>
    <w:rsid w:val="006727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comune.sori.ge.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5</Pages>
  <Words>1503</Words>
  <Characters>8572</Characters>
  <Application>Microsoft Office Word</Application>
  <DocSecurity>0</DocSecurity>
  <Lines>71</Lines>
  <Paragraphs>20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RespAA</dc:creator>
  <cp:keywords/>
  <dc:description/>
  <cp:lastModifiedBy>Cristina</cp:lastModifiedBy>
  <cp:revision>5</cp:revision>
  <dcterms:created xsi:type="dcterms:W3CDTF">2026-05-21T07:17:00Z</dcterms:created>
  <dcterms:modified xsi:type="dcterms:W3CDTF">2026-05-21T14:08:00Z</dcterms:modified>
</cp:coreProperties>
</file>